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09" w:rsidRDefault="00837E27">
      <w:pPr>
        <w:rPr>
          <w:rFonts w:ascii="Times New Roman" w:hAnsi="Times New Roman"/>
          <w:sz w:val="24"/>
        </w:rPr>
      </w:pPr>
      <w:r>
        <w:rPr>
          <w:noProof/>
          <w:lang w:val="en-US" w:eastAsia="en-US"/>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871007" w:rsidRDefault="00871007">
      <w:pPr>
        <w:rPr>
          <w:rFonts w:ascii="Times New Roman" w:hAnsi="Times New Roman"/>
          <w:sz w:val="24"/>
        </w:rPr>
      </w:pPr>
    </w:p>
    <w:p w:rsidR="00871007" w:rsidRPr="00871007" w:rsidRDefault="00871007">
      <w:pPr>
        <w:rPr>
          <w:rFonts w:ascii="Times New Roman" w:hAnsi="Times New Roman"/>
          <w:sz w:val="24"/>
        </w:rPr>
      </w:pPr>
    </w:p>
    <w:p w:rsidR="00A87009" w:rsidRPr="00837E27" w:rsidRDefault="00A87009" w:rsidP="00CC7AE6">
      <w:pPr>
        <w:ind w:left="4254"/>
        <w:jc w:val="right"/>
        <w:rPr>
          <w:lang w:val="sv-SE"/>
        </w:rPr>
      </w:pPr>
      <w:proofErr w:type="spellStart"/>
      <w:r w:rsidRPr="00837E27">
        <w:rPr>
          <w:b/>
          <w:bCs/>
          <w:i/>
          <w:iCs/>
          <w:sz w:val="48"/>
          <w:lang w:val="sv-SE"/>
        </w:rPr>
        <w:t>Badkamerradiatoren</w:t>
      </w:r>
      <w:proofErr w:type="spellEnd"/>
      <w:r w:rsidRPr="00837E27">
        <w:rPr>
          <w:b/>
          <w:bCs/>
          <w:i/>
          <w:iCs/>
          <w:sz w:val="44"/>
          <w:lang w:val="sv-SE"/>
        </w:rPr>
        <w:t xml:space="preserve"> </w:t>
      </w:r>
    </w:p>
    <w:p w:rsidR="00A87009" w:rsidRPr="00837E27" w:rsidRDefault="00C1748D" w:rsidP="00CC7AE6">
      <w:pPr>
        <w:jc w:val="right"/>
        <w:rPr>
          <w:sz w:val="48"/>
          <w:lang w:val="sv-SE"/>
        </w:rPr>
      </w:pPr>
      <w:r w:rsidRPr="00837E27">
        <w:rPr>
          <w:sz w:val="48"/>
          <w:lang w:val="sv-SE"/>
        </w:rPr>
        <w:t>LEROS M</w:t>
      </w:r>
    </w:p>
    <w:p w:rsidR="00A55C62" w:rsidRPr="00837E27" w:rsidRDefault="00A55C62">
      <w:pPr>
        <w:rPr>
          <w:sz w:val="40"/>
          <w:lang w:val="sv-SE"/>
        </w:rPr>
      </w:pPr>
    </w:p>
    <w:p w:rsidR="00A55C62" w:rsidRPr="00837E27" w:rsidRDefault="00A55C62" w:rsidP="00CC7AE6">
      <w:pPr>
        <w:tabs>
          <w:tab w:val="left" w:pos="3686"/>
        </w:tabs>
        <w:rPr>
          <w:rFonts w:cs="Arial"/>
          <w:szCs w:val="24"/>
          <w:lang w:val="sv-SE"/>
        </w:rPr>
      </w:pPr>
      <w:r w:rsidRPr="00837E27">
        <w:rPr>
          <w:rFonts w:cs="Arial"/>
          <w:szCs w:val="24"/>
          <w:lang w:val="sv-SE"/>
        </w:rPr>
        <w:t>Merk</w:t>
      </w:r>
      <w:r w:rsidRPr="00837E27">
        <w:rPr>
          <w:rFonts w:cs="Arial"/>
          <w:szCs w:val="24"/>
          <w:lang w:val="sv-SE"/>
        </w:rPr>
        <w:tab/>
        <w:t>RADSON</w:t>
      </w:r>
    </w:p>
    <w:p w:rsidR="00A55C62" w:rsidRPr="00837E27" w:rsidRDefault="00A55C62" w:rsidP="00CC7AE6">
      <w:pPr>
        <w:tabs>
          <w:tab w:val="left" w:pos="3686"/>
        </w:tabs>
        <w:rPr>
          <w:rFonts w:cs="Arial"/>
          <w:szCs w:val="24"/>
          <w:lang w:val="nl-BE"/>
        </w:rPr>
      </w:pPr>
      <w:r w:rsidRPr="00837E27">
        <w:rPr>
          <w:rFonts w:cs="Arial"/>
          <w:szCs w:val="24"/>
          <w:lang w:val="nl-BE"/>
        </w:rPr>
        <w:t>Type</w:t>
      </w:r>
      <w:r w:rsidRPr="00837E27">
        <w:rPr>
          <w:rFonts w:cs="Arial"/>
          <w:szCs w:val="24"/>
          <w:lang w:val="nl-BE"/>
        </w:rPr>
        <w:tab/>
        <w:t>LEROS M</w:t>
      </w:r>
    </w:p>
    <w:p w:rsidR="00A55C62" w:rsidRPr="00837E27" w:rsidRDefault="00A55C62" w:rsidP="00CC7AE6">
      <w:pPr>
        <w:tabs>
          <w:tab w:val="left" w:pos="3686"/>
        </w:tabs>
        <w:rPr>
          <w:rFonts w:cs="Arial"/>
          <w:szCs w:val="24"/>
          <w:lang w:val="nl-BE"/>
        </w:rPr>
      </w:pPr>
      <w:r w:rsidRPr="00837E27">
        <w:rPr>
          <w:rFonts w:cs="Arial"/>
          <w:szCs w:val="24"/>
          <w:lang w:val="nl-BE"/>
        </w:rPr>
        <w:t>Materiaal</w:t>
      </w:r>
      <w:r w:rsidRPr="00837E27">
        <w:rPr>
          <w:rFonts w:cs="Arial"/>
          <w:szCs w:val="24"/>
          <w:lang w:val="nl-BE"/>
        </w:rPr>
        <w:tab/>
        <w:t>Buizen in kwaliteitsstaal</w:t>
      </w:r>
    </w:p>
    <w:p w:rsidR="00A55C62" w:rsidRPr="00837E27" w:rsidRDefault="00A55C62" w:rsidP="00CC7AE6">
      <w:pPr>
        <w:tabs>
          <w:tab w:val="left" w:pos="3686"/>
        </w:tabs>
        <w:rPr>
          <w:rFonts w:cs="Arial"/>
          <w:szCs w:val="24"/>
          <w:lang w:val="nl-BE"/>
        </w:rPr>
      </w:pPr>
      <w:r w:rsidRPr="00837E27">
        <w:rPr>
          <w:rFonts w:cs="Arial"/>
          <w:szCs w:val="24"/>
          <w:lang w:val="nl-BE"/>
        </w:rPr>
        <w:t>Collectoren</w:t>
      </w:r>
      <w:r w:rsidRPr="00837E27">
        <w:rPr>
          <w:rFonts w:cs="Arial"/>
          <w:szCs w:val="24"/>
          <w:lang w:val="nl-BE"/>
        </w:rPr>
        <w:tab/>
        <w:t xml:space="preserve">Verticaal, rond </w:t>
      </w:r>
    </w:p>
    <w:p w:rsidR="00A55C62" w:rsidRPr="00837E27" w:rsidRDefault="00A55C62" w:rsidP="00CC7AE6">
      <w:pPr>
        <w:tabs>
          <w:tab w:val="left" w:pos="3686"/>
        </w:tabs>
        <w:rPr>
          <w:rFonts w:cs="Arial"/>
          <w:szCs w:val="24"/>
          <w:lang w:val="nl-BE"/>
        </w:rPr>
      </w:pPr>
      <w:r w:rsidRPr="00837E27">
        <w:rPr>
          <w:rFonts w:cs="Arial"/>
          <w:szCs w:val="24"/>
          <w:lang w:val="nl-BE"/>
        </w:rPr>
        <w:t>Warmt</w:t>
      </w:r>
      <w:r w:rsidR="00113FC8" w:rsidRPr="00837E27">
        <w:rPr>
          <w:rFonts w:cs="Arial"/>
          <w:szCs w:val="24"/>
          <w:lang w:val="nl-BE"/>
        </w:rPr>
        <w:t>e-</w:t>
      </w:r>
      <w:r w:rsidRPr="00837E27">
        <w:rPr>
          <w:rFonts w:cs="Arial"/>
          <w:szCs w:val="24"/>
          <w:lang w:val="nl-BE"/>
        </w:rPr>
        <w:t>elementen</w:t>
      </w:r>
      <w:r w:rsidRPr="00837E27">
        <w:rPr>
          <w:rFonts w:cs="Arial"/>
          <w:szCs w:val="24"/>
          <w:lang w:val="nl-BE"/>
        </w:rPr>
        <w:tab/>
        <w:t>Horizontale ronde buizen met diameter van 28 mm</w:t>
      </w:r>
    </w:p>
    <w:p w:rsidR="00871007" w:rsidRPr="00837E27" w:rsidRDefault="00871007" w:rsidP="00871007">
      <w:pPr>
        <w:tabs>
          <w:tab w:val="left" w:pos="3686"/>
        </w:tabs>
        <w:rPr>
          <w:rFonts w:cs="Arial"/>
          <w:szCs w:val="24"/>
          <w:lang w:val="nl-BE"/>
        </w:rPr>
      </w:pPr>
      <w:r w:rsidRPr="00837E27">
        <w:rPr>
          <w:rFonts w:cs="Arial"/>
          <w:szCs w:val="24"/>
        </w:rPr>
        <w:t xml:space="preserve">Maximale werktemperatuur </w:t>
      </w:r>
      <w:r w:rsidRPr="00837E27">
        <w:rPr>
          <w:rFonts w:cs="Arial"/>
          <w:szCs w:val="24"/>
        </w:rPr>
        <w:tab/>
        <w:t>110°C</w:t>
      </w:r>
    </w:p>
    <w:p w:rsidR="00A55C62" w:rsidRPr="00837E27" w:rsidRDefault="00A55C62" w:rsidP="00CC7AE6">
      <w:pPr>
        <w:tabs>
          <w:tab w:val="left" w:pos="3686"/>
        </w:tabs>
        <w:rPr>
          <w:rFonts w:cs="Arial"/>
          <w:szCs w:val="24"/>
          <w:lang w:val="nl-BE"/>
        </w:rPr>
      </w:pPr>
      <w:r w:rsidRPr="00837E27">
        <w:rPr>
          <w:rFonts w:cs="Arial"/>
          <w:szCs w:val="24"/>
          <w:lang w:val="nl-BE"/>
        </w:rPr>
        <w:t>Maximale werkdruk</w:t>
      </w:r>
      <w:r w:rsidRPr="00837E27">
        <w:rPr>
          <w:rFonts w:cs="Arial"/>
          <w:szCs w:val="24"/>
          <w:lang w:val="nl-BE"/>
        </w:rPr>
        <w:tab/>
        <w:t>10 bar</w:t>
      </w:r>
    </w:p>
    <w:p w:rsidR="00A55C62" w:rsidRPr="00837E27" w:rsidRDefault="00A55C62" w:rsidP="00CC7AE6">
      <w:pPr>
        <w:tabs>
          <w:tab w:val="left" w:pos="3686"/>
        </w:tabs>
        <w:rPr>
          <w:rFonts w:cs="Arial"/>
          <w:szCs w:val="24"/>
          <w:lang w:val="nl-BE"/>
        </w:rPr>
      </w:pPr>
      <w:r w:rsidRPr="00837E27">
        <w:rPr>
          <w:rFonts w:cs="Arial"/>
          <w:szCs w:val="24"/>
        </w:rPr>
        <w:t>Conformiteit</w:t>
      </w:r>
      <w:r w:rsidRPr="00837E27">
        <w:rPr>
          <w:rFonts w:cs="Arial"/>
          <w:szCs w:val="24"/>
        </w:rPr>
        <w:tab/>
        <w:t>EN 442</w:t>
      </w:r>
    </w:p>
    <w:p w:rsidR="00A87009" w:rsidRPr="00837E27" w:rsidRDefault="00A87009">
      <w:pPr>
        <w:tabs>
          <w:tab w:val="left" w:pos="3402"/>
        </w:tabs>
        <w:rPr>
          <w:rFonts w:cs="Arial"/>
        </w:rPr>
      </w:pPr>
    </w:p>
    <w:p w:rsidR="005F4DD3" w:rsidRPr="00837E27" w:rsidRDefault="005F4DD3">
      <w:pPr>
        <w:tabs>
          <w:tab w:val="left" w:pos="3402"/>
        </w:tabs>
        <w:rPr>
          <w:rFonts w:cs="Arial"/>
        </w:rPr>
      </w:pPr>
    </w:p>
    <w:p w:rsidR="00A87009" w:rsidRPr="00837E27" w:rsidRDefault="00A87009">
      <w:pPr>
        <w:tabs>
          <w:tab w:val="left" w:pos="3402"/>
        </w:tabs>
        <w:rPr>
          <w:rFonts w:cs="Arial"/>
        </w:rPr>
      </w:pPr>
      <w:r w:rsidRPr="00837E27">
        <w:rPr>
          <w:rFonts w:cs="Arial"/>
        </w:rPr>
        <w:t>TECHNISCHE OMSCHRIJVING</w:t>
      </w:r>
    </w:p>
    <w:p w:rsidR="00380577" w:rsidRPr="00837E27" w:rsidRDefault="005F4DD3" w:rsidP="005F4DD3">
      <w:pPr>
        <w:tabs>
          <w:tab w:val="left" w:pos="3402"/>
        </w:tabs>
        <w:rPr>
          <w:rFonts w:cs="Arial"/>
        </w:rPr>
      </w:pPr>
      <w:r w:rsidRPr="00837E27">
        <w:rPr>
          <w:rFonts w:cs="Arial"/>
        </w:rPr>
        <w:t xml:space="preserve">De badkamerradiator </w:t>
      </w:r>
      <w:proofErr w:type="spellStart"/>
      <w:r w:rsidRPr="00837E27">
        <w:rPr>
          <w:rFonts w:cs="Arial"/>
        </w:rPr>
        <w:t>Leros</w:t>
      </w:r>
      <w:proofErr w:type="spellEnd"/>
      <w:r w:rsidRPr="00837E27">
        <w:rPr>
          <w:rFonts w:cs="Arial"/>
        </w:rPr>
        <w:t xml:space="preserve"> maakt indruk door zijn traditioneel design en overtuigt met doordachte functionaliteit. De afstand tussen de buizen is identiek (50 mm) waardoor deze radiator ook bij uitstek geschikt is als handdoekdrager. Bijkomend voordeel is dat u de </w:t>
      </w:r>
      <w:proofErr w:type="spellStart"/>
      <w:r w:rsidRPr="00837E27">
        <w:rPr>
          <w:rFonts w:cs="Arial"/>
        </w:rPr>
        <w:t>Leros</w:t>
      </w:r>
      <w:proofErr w:type="spellEnd"/>
      <w:r w:rsidRPr="00837E27">
        <w:rPr>
          <w:rFonts w:cs="Arial"/>
        </w:rPr>
        <w:t xml:space="preserve"> gemakkelijk kunt schoonmaken. </w:t>
      </w:r>
    </w:p>
    <w:p w:rsidR="00113FC8" w:rsidRPr="00837E27" w:rsidRDefault="005F4DD3" w:rsidP="00113FC8">
      <w:pPr>
        <w:numPr>
          <w:ilvl w:val="0"/>
          <w:numId w:val="4"/>
        </w:numPr>
        <w:ind w:left="426"/>
        <w:rPr>
          <w:rFonts w:cs="Arial"/>
          <w:szCs w:val="22"/>
          <w:lang w:val="nl-BE" w:eastAsia="nl-BE"/>
        </w:rPr>
      </w:pPr>
      <w:r w:rsidRPr="00837E27">
        <w:rPr>
          <w:rFonts w:cs="Arial"/>
          <w:szCs w:val="22"/>
          <w:lang w:val="nl-BE" w:eastAsia="nl-BE"/>
        </w:rPr>
        <w:t>Toebehoren meegeleverd en inbegrepen in de prijs:</w:t>
      </w:r>
    </w:p>
    <w:p w:rsidR="005F4DD3" w:rsidRPr="00837E27" w:rsidRDefault="005F4DD3" w:rsidP="00113FC8">
      <w:pPr>
        <w:ind w:left="426"/>
        <w:rPr>
          <w:rFonts w:cs="Arial"/>
          <w:szCs w:val="22"/>
          <w:lang w:val="nl-BE" w:eastAsia="nl-BE"/>
        </w:rPr>
      </w:pPr>
      <w:r w:rsidRPr="00837E27">
        <w:rPr>
          <w:rFonts w:cs="Arial"/>
          <w:szCs w:val="22"/>
          <w:lang w:val="nl-BE" w:eastAsia="nl-BE"/>
        </w:rPr>
        <w:t xml:space="preserve">4 ophangingen, 3 blindstoppen G </w:t>
      </w:r>
      <w:r w:rsidR="00A351A0" w:rsidRPr="00837E27">
        <w:rPr>
          <w:rFonts w:cs="Arial"/>
          <w:szCs w:val="22"/>
          <w:lang w:val="nl-BE" w:eastAsia="nl-BE"/>
        </w:rPr>
        <w:t>1/2</w:t>
      </w:r>
      <w:r w:rsidRPr="00837E27">
        <w:rPr>
          <w:rFonts w:cs="Arial"/>
          <w:szCs w:val="22"/>
          <w:lang w:val="nl-BE" w:eastAsia="nl-BE"/>
        </w:rPr>
        <w:t xml:space="preserve">”, 1 draaibare ontluchter G </w:t>
      </w:r>
      <w:r w:rsidR="00A351A0" w:rsidRPr="00837E27">
        <w:rPr>
          <w:rFonts w:cs="Arial"/>
          <w:szCs w:val="22"/>
          <w:lang w:val="nl-BE" w:eastAsia="nl-BE"/>
        </w:rPr>
        <w:t>1/2</w:t>
      </w:r>
      <w:r w:rsidRPr="00837E27">
        <w:rPr>
          <w:rFonts w:cs="Arial"/>
          <w:szCs w:val="22"/>
          <w:lang w:val="nl-BE" w:eastAsia="nl-BE"/>
        </w:rPr>
        <w:t>”, schroeven en pluggen</w:t>
      </w:r>
    </w:p>
    <w:p w:rsidR="005F4DD3" w:rsidRPr="00837E27" w:rsidRDefault="005F4DD3" w:rsidP="00113FC8">
      <w:pPr>
        <w:numPr>
          <w:ilvl w:val="0"/>
          <w:numId w:val="4"/>
        </w:numPr>
        <w:autoSpaceDE w:val="0"/>
        <w:autoSpaceDN w:val="0"/>
        <w:adjustRightInd w:val="0"/>
        <w:ind w:left="426"/>
        <w:rPr>
          <w:rFonts w:cs="Arial"/>
          <w:sz w:val="18"/>
          <w:szCs w:val="18"/>
          <w:lang w:val="nl-BE" w:eastAsia="nl-BE"/>
        </w:rPr>
      </w:pPr>
      <w:r w:rsidRPr="00837E27">
        <w:rPr>
          <w:rFonts w:cs="Arial"/>
          <w:szCs w:val="22"/>
        </w:rPr>
        <w:t>Indien de radiator links of rechts (zonder middenaansluiting) wordt aangesloten</w:t>
      </w:r>
      <w:r w:rsidRPr="00837E27">
        <w:rPr>
          <w:rFonts w:cs="Arial"/>
        </w:rPr>
        <w:t xml:space="preserve"> ligt het vermogen iets lager</w:t>
      </w:r>
      <w:r w:rsidR="00380577" w:rsidRPr="00837E27">
        <w:rPr>
          <w:rFonts w:cs="Arial"/>
        </w:rPr>
        <w:t xml:space="preserve"> </w:t>
      </w:r>
      <w:r w:rsidRPr="00837E27">
        <w:rPr>
          <w:rFonts w:cs="Arial"/>
        </w:rPr>
        <w:t>daar er geen doorstroming is in de onderste 2 buizen</w:t>
      </w:r>
    </w:p>
    <w:p w:rsidR="005F4DD3" w:rsidRPr="00837E27" w:rsidRDefault="005F4DD3" w:rsidP="00113FC8">
      <w:pPr>
        <w:numPr>
          <w:ilvl w:val="0"/>
          <w:numId w:val="4"/>
        </w:numPr>
        <w:ind w:left="426"/>
        <w:rPr>
          <w:rFonts w:cs="Arial"/>
        </w:rPr>
      </w:pPr>
      <w:proofErr w:type="spellStart"/>
      <w:r w:rsidRPr="00837E27">
        <w:rPr>
          <w:rFonts w:cs="Arial"/>
        </w:rPr>
        <w:t>Ventielset</w:t>
      </w:r>
      <w:proofErr w:type="spellEnd"/>
      <w:r w:rsidRPr="00837E27">
        <w:rPr>
          <w:rFonts w:cs="Arial"/>
        </w:rPr>
        <w:t xml:space="preserve"> optioneel verkrijgbaar</w:t>
      </w:r>
    </w:p>
    <w:p w:rsidR="0029417B" w:rsidRPr="00837E27" w:rsidRDefault="0029417B" w:rsidP="005F4DD3">
      <w:pPr>
        <w:tabs>
          <w:tab w:val="left" w:pos="3402"/>
        </w:tabs>
        <w:rPr>
          <w:rFonts w:cs="Arial"/>
        </w:rPr>
      </w:pPr>
    </w:p>
    <w:p w:rsidR="00A87009" w:rsidRPr="00837E27" w:rsidRDefault="002C056A">
      <w:pPr>
        <w:tabs>
          <w:tab w:val="left" w:pos="3402"/>
        </w:tabs>
        <w:rPr>
          <w:rFonts w:cs="Arial"/>
        </w:rPr>
      </w:pPr>
      <w:r w:rsidRPr="00837E27">
        <w:rPr>
          <w:rFonts w:cs="Arial"/>
        </w:rPr>
        <w:t>DESIGN</w:t>
      </w:r>
    </w:p>
    <w:p w:rsidR="00A87009" w:rsidRPr="00837E27" w:rsidRDefault="005F4DD3">
      <w:pPr>
        <w:tabs>
          <w:tab w:val="left" w:pos="3402"/>
        </w:tabs>
        <w:rPr>
          <w:rFonts w:cs="Arial"/>
        </w:rPr>
      </w:pPr>
      <w:r w:rsidRPr="00837E27">
        <w:rPr>
          <w:rFonts w:cs="Arial"/>
        </w:rPr>
        <w:t>De ronde buizen zijn symmetrisch en geven de radiator door de grote diameter (28 mm), een robuuste uitstraling.</w:t>
      </w:r>
    </w:p>
    <w:p w:rsidR="005F4DD3" w:rsidRPr="00837E27" w:rsidRDefault="005F4DD3">
      <w:pPr>
        <w:tabs>
          <w:tab w:val="left" w:pos="3402"/>
        </w:tabs>
        <w:rPr>
          <w:rFonts w:cs="Arial"/>
        </w:rPr>
      </w:pPr>
    </w:p>
    <w:p w:rsidR="00A87009" w:rsidRPr="00837E27" w:rsidRDefault="00A87009">
      <w:pPr>
        <w:tabs>
          <w:tab w:val="left" w:pos="3402"/>
        </w:tabs>
        <w:rPr>
          <w:rFonts w:cs="Arial"/>
        </w:rPr>
      </w:pPr>
      <w:r w:rsidRPr="00837E27">
        <w:rPr>
          <w:rFonts w:cs="Arial"/>
        </w:rPr>
        <w:t>KLEUR</w:t>
      </w:r>
    </w:p>
    <w:p w:rsidR="00A87009" w:rsidRPr="00837E27" w:rsidRDefault="0037747A" w:rsidP="00113FC8">
      <w:pPr>
        <w:tabs>
          <w:tab w:val="left" w:pos="3402"/>
        </w:tabs>
        <w:rPr>
          <w:rFonts w:cs="Arial"/>
        </w:rPr>
      </w:pPr>
      <w:r w:rsidRPr="00837E27">
        <w:rPr>
          <w:rFonts w:cs="Arial"/>
          <w:szCs w:val="24"/>
        </w:rPr>
        <w:t>Standaardkleur: wit – RAL 9016</w:t>
      </w:r>
      <w:r w:rsidR="00113FC8" w:rsidRPr="00837E27">
        <w:rPr>
          <w:rFonts w:cs="Arial"/>
          <w:szCs w:val="24"/>
        </w:rPr>
        <w:t xml:space="preserve">. </w:t>
      </w:r>
      <w:r w:rsidRPr="00837E27">
        <w:rPr>
          <w:rFonts w:cs="Arial"/>
          <w:szCs w:val="24"/>
        </w:rPr>
        <w:t>Een brede waaier RAL-, sanitaire en metaalkleuren zijn beschikbaar.</w:t>
      </w:r>
    </w:p>
    <w:p w:rsidR="00A87009" w:rsidRDefault="00A87009">
      <w:pPr>
        <w:tabs>
          <w:tab w:val="left" w:pos="3402"/>
        </w:tabs>
        <w:rPr>
          <w:rFonts w:cs="Arial"/>
        </w:rPr>
      </w:pPr>
    </w:p>
    <w:p w:rsidR="00837E27" w:rsidRDefault="00837E27">
      <w:pPr>
        <w:tabs>
          <w:tab w:val="left" w:pos="3402"/>
        </w:tabs>
        <w:rPr>
          <w:rFonts w:cs="Arial"/>
        </w:rPr>
      </w:pPr>
      <w:r>
        <w:rPr>
          <w:rFonts w:cs="Arial"/>
        </w:rPr>
        <w:t>GAMMA</w:t>
      </w:r>
    </w:p>
    <w:p w:rsidR="00837E27" w:rsidRDefault="00837E27">
      <w:pPr>
        <w:tabs>
          <w:tab w:val="left" w:pos="3402"/>
        </w:tabs>
        <w:rPr>
          <w:rFonts w:cs="Arial"/>
        </w:rPr>
      </w:pPr>
      <w:r>
        <w:rPr>
          <w:rFonts w:cs="Arial"/>
        </w:rPr>
        <w:t>2 hoogtes in mm: 1224, 1812</w:t>
      </w:r>
    </w:p>
    <w:p w:rsidR="00837E27" w:rsidRDefault="00837E27">
      <w:pPr>
        <w:tabs>
          <w:tab w:val="left" w:pos="3402"/>
        </w:tabs>
        <w:rPr>
          <w:rFonts w:cs="Arial"/>
        </w:rPr>
      </w:pPr>
      <w:r>
        <w:rPr>
          <w:rFonts w:cs="Arial"/>
        </w:rPr>
        <w:t>Lengte in mm: 600</w:t>
      </w:r>
    </w:p>
    <w:p w:rsidR="00837E27" w:rsidRPr="00837E27" w:rsidRDefault="00837E27">
      <w:pPr>
        <w:tabs>
          <w:tab w:val="left" w:pos="3402"/>
        </w:tabs>
        <w:rPr>
          <w:rFonts w:cs="Arial"/>
        </w:rPr>
      </w:pPr>
    </w:p>
    <w:p w:rsidR="00A87009" w:rsidRPr="00837E27" w:rsidRDefault="00A87009">
      <w:pPr>
        <w:tabs>
          <w:tab w:val="left" w:pos="3402"/>
        </w:tabs>
        <w:rPr>
          <w:rFonts w:cs="Arial"/>
        </w:rPr>
      </w:pPr>
      <w:r w:rsidRPr="00837E27">
        <w:rPr>
          <w:rFonts w:cs="Arial"/>
        </w:rPr>
        <w:t>MONTAGE</w:t>
      </w:r>
    </w:p>
    <w:p w:rsidR="00A87009" w:rsidRPr="00837E27" w:rsidRDefault="00A87009">
      <w:pPr>
        <w:tabs>
          <w:tab w:val="left" w:pos="3402"/>
        </w:tabs>
        <w:rPr>
          <w:rFonts w:cs="Arial"/>
        </w:rPr>
      </w:pPr>
      <w:r w:rsidRPr="00837E27">
        <w:rPr>
          <w:rFonts w:cs="Arial"/>
        </w:rPr>
        <w:t xml:space="preserve">De radiatoren </w:t>
      </w:r>
      <w:r w:rsidR="00113FC8" w:rsidRPr="00837E27">
        <w:rPr>
          <w:rFonts w:cs="Arial"/>
        </w:rPr>
        <w:t>zijn bevestigd</w:t>
      </w:r>
      <w:r w:rsidRPr="00837E27">
        <w:rPr>
          <w:rFonts w:cs="Arial"/>
        </w:rPr>
        <w:t xml:space="preserve"> aan de muur door middel van 4 </w:t>
      </w:r>
      <w:r w:rsidR="00113FC8" w:rsidRPr="00837E27">
        <w:rPr>
          <w:rFonts w:cs="Arial"/>
        </w:rPr>
        <w:t>wand</w:t>
      </w:r>
      <w:r w:rsidR="005F4DD3" w:rsidRPr="00837E27">
        <w:rPr>
          <w:rFonts w:cs="Arial"/>
        </w:rPr>
        <w:t>consoles</w:t>
      </w:r>
      <w:r w:rsidRPr="00837E27">
        <w:rPr>
          <w:rFonts w:cs="Arial"/>
        </w:rPr>
        <w:t xml:space="preserve"> in de kleur van de radiator, speciaal ontworpen voor dilatatie.</w:t>
      </w:r>
    </w:p>
    <w:p w:rsidR="005F4DD3" w:rsidRPr="00837E27" w:rsidRDefault="005F4DD3" w:rsidP="005F4DD3">
      <w:pPr>
        <w:tabs>
          <w:tab w:val="left" w:pos="3402"/>
        </w:tabs>
        <w:rPr>
          <w:rFonts w:cs="Arial"/>
        </w:rPr>
      </w:pPr>
      <w:r w:rsidRPr="00837E27">
        <w:rPr>
          <w:rFonts w:cs="Arial"/>
        </w:rPr>
        <w:t>Indien de radiator links of rechts (zonder middenaansluiting) wordt aangesloten ligt het vermogen iets lager daar er geen doorstroming is in de onderste 2 buizen</w:t>
      </w:r>
    </w:p>
    <w:p w:rsidR="00A87009" w:rsidRPr="00837E27" w:rsidRDefault="00A87009">
      <w:pPr>
        <w:tabs>
          <w:tab w:val="left" w:pos="3402"/>
        </w:tabs>
        <w:rPr>
          <w:rFonts w:cs="Arial"/>
        </w:rPr>
      </w:pPr>
    </w:p>
    <w:p w:rsidR="005F4DD3" w:rsidRPr="00837E27" w:rsidRDefault="00113FC8">
      <w:pPr>
        <w:pStyle w:val="Koptekst"/>
        <w:tabs>
          <w:tab w:val="clear" w:pos="4536"/>
          <w:tab w:val="clear" w:pos="9072"/>
          <w:tab w:val="left" w:pos="2835"/>
        </w:tabs>
        <w:rPr>
          <w:rFonts w:cs="Arial"/>
        </w:rPr>
      </w:pPr>
      <w:r w:rsidRPr="00837E27">
        <w:rPr>
          <w:rFonts w:cs="Arial"/>
        </w:rPr>
        <w:t>AANSLUITING</w:t>
      </w:r>
    </w:p>
    <w:p w:rsidR="00A87009" w:rsidRPr="00837E27" w:rsidRDefault="005F4DD3">
      <w:pPr>
        <w:pStyle w:val="Koptekst"/>
        <w:tabs>
          <w:tab w:val="clear" w:pos="4536"/>
          <w:tab w:val="clear" w:pos="9072"/>
          <w:tab w:val="left" w:pos="2835"/>
        </w:tabs>
        <w:rPr>
          <w:rFonts w:cs="Arial"/>
          <w:szCs w:val="22"/>
          <w:lang w:val="nl-BE" w:eastAsia="nl-BE"/>
        </w:rPr>
      </w:pPr>
      <w:r w:rsidRPr="00837E27">
        <w:rPr>
          <w:rFonts w:cs="Arial"/>
          <w:szCs w:val="22"/>
          <w:lang w:val="nl-BE" w:eastAsia="nl-BE"/>
        </w:rPr>
        <w:t xml:space="preserve">6 x G </w:t>
      </w:r>
      <w:r w:rsidR="00C16F7E" w:rsidRPr="00837E27">
        <w:rPr>
          <w:rFonts w:cs="Arial"/>
          <w:szCs w:val="22"/>
          <w:lang w:val="nl-BE" w:eastAsia="nl-BE"/>
        </w:rPr>
        <w:t>1/2</w:t>
      </w:r>
      <w:r w:rsidRPr="00837E27">
        <w:rPr>
          <w:rFonts w:cs="Arial"/>
          <w:szCs w:val="22"/>
          <w:lang w:val="nl-BE" w:eastAsia="nl-BE"/>
        </w:rPr>
        <w:t xml:space="preserve">” IG </w:t>
      </w:r>
    </w:p>
    <w:p w:rsidR="005F4DD3" w:rsidRPr="00837E27" w:rsidRDefault="005F4DD3">
      <w:pPr>
        <w:pStyle w:val="Opmaakprofiel1"/>
        <w:rPr>
          <w:rFonts w:ascii="Arial" w:hAnsi="Arial" w:cs="Arial"/>
        </w:rPr>
      </w:pPr>
    </w:p>
    <w:p w:rsidR="00837E27" w:rsidRDefault="00837E27">
      <w:pPr>
        <w:pStyle w:val="Opmaakprofiel1"/>
        <w:rPr>
          <w:rFonts w:ascii="Arial" w:hAnsi="Arial" w:cs="Arial"/>
        </w:rPr>
      </w:pPr>
    </w:p>
    <w:p w:rsidR="00837E27" w:rsidRDefault="00837E27">
      <w:pPr>
        <w:pStyle w:val="Opmaakprofiel1"/>
        <w:rPr>
          <w:rFonts w:ascii="Arial" w:hAnsi="Arial" w:cs="Arial"/>
        </w:rPr>
      </w:pPr>
    </w:p>
    <w:p w:rsidR="00A87009" w:rsidRPr="00837E27" w:rsidRDefault="00A87009">
      <w:pPr>
        <w:pStyle w:val="Opmaakprofiel1"/>
        <w:rPr>
          <w:rFonts w:ascii="Arial" w:hAnsi="Arial" w:cs="Arial"/>
        </w:rPr>
      </w:pPr>
      <w:bookmarkStart w:id="0" w:name="_GoBack"/>
      <w:bookmarkEnd w:id="0"/>
      <w:r w:rsidRPr="00837E27">
        <w:rPr>
          <w:rFonts w:ascii="Arial" w:hAnsi="Arial" w:cs="Arial"/>
        </w:rPr>
        <w:lastRenderedPageBreak/>
        <w:t>VERPAKKING EN BESCHERMING</w:t>
      </w:r>
    </w:p>
    <w:p w:rsidR="00C16F7E" w:rsidRPr="00837E27" w:rsidRDefault="00C16F7E" w:rsidP="00C16F7E">
      <w:pPr>
        <w:tabs>
          <w:tab w:val="left" w:pos="3402"/>
        </w:tabs>
        <w:rPr>
          <w:rFonts w:cs="Arial"/>
          <w:lang w:val="nl-BE"/>
        </w:rPr>
      </w:pPr>
      <w:r w:rsidRPr="00837E27">
        <w:rPr>
          <w:rFonts w:cs="Arial"/>
          <w:lang w:val="nl-BE"/>
        </w:rPr>
        <w:t>De radiatoren worden individueel verpakt in karton, verstevigd met versterkte hoeksegmenten, het geheel omwikkeld met krimpfolie.</w:t>
      </w:r>
    </w:p>
    <w:p w:rsidR="00A87009" w:rsidRPr="00837E27" w:rsidRDefault="00A87009">
      <w:pPr>
        <w:pStyle w:val="Opmaakprofiel1"/>
        <w:rPr>
          <w:rFonts w:ascii="Arial" w:hAnsi="Arial" w:cs="Arial"/>
          <w:lang w:val="nl-BE"/>
        </w:rPr>
      </w:pPr>
    </w:p>
    <w:p w:rsidR="00A87009" w:rsidRPr="00837E27" w:rsidRDefault="00A87009">
      <w:pPr>
        <w:pStyle w:val="Koptekst"/>
        <w:tabs>
          <w:tab w:val="clear" w:pos="4536"/>
          <w:tab w:val="clear" w:pos="9072"/>
          <w:tab w:val="left" w:pos="3402"/>
        </w:tabs>
        <w:rPr>
          <w:rFonts w:cs="Arial"/>
        </w:rPr>
      </w:pPr>
      <w:r w:rsidRPr="00837E27">
        <w:rPr>
          <w:rFonts w:cs="Arial"/>
        </w:rPr>
        <w:t>NORMEN</w:t>
      </w:r>
    </w:p>
    <w:p w:rsidR="00A87009" w:rsidRPr="00837E27" w:rsidRDefault="00A87009">
      <w:pPr>
        <w:tabs>
          <w:tab w:val="left" w:pos="3402"/>
        </w:tabs>
        <w:rPr>
          <w:rFonts w:cs="Arial"/>
        </w:rPr>
      </w:pPr>
      <w:r w:rsidRPr="00837E27">
        <w:rPr>
          <w:rFonts w:cs="Arial"/>
        </w:rPr>
        <w:t xml:space="preserve">De emissies van de radiatoren, uitgedrukt in Watt, zijn </w:t>
      </w:r>
      <w:r w:rsidR="00113FC8" w:rsidRPr="00837E27">
        <w:rPr>
          <w:rFonts w:cs="Arial"/>
        </w:rPr>
        <w:t>gemeten</w:t>
      </w:r>
      <w:r w:rsidRPr="00837E27">
        <w:rPr>
          <w:rFonts w:cs="Arial"/>
        </w:rPr>
        <w:t xml:space="preserve"> volgens de norm EN 442.</w:t>
      </w:r>
    </w:p>
    <w:p w:rsidR="00A87009" w:rsidRPr="00837E27" w:rsidRDefault="00113FC8" w:rsidP="00113FC8">
      <w:pPr>
        <w:tabs>
          <w:tab w:val="left" w:pos="3402"/>
        </w:tabs>
        <w:rPr>
          <w:rFonts w:cs="Arial"/>
        </w:rPr>
      </w:pPr>
      <w:r w:rsidRPr="00837E27">
        <w:rPr>
          <w:rFonts w:cs="Arial"/>
        </w:rPr>
        <w:t>De aanvoertemperatuur is</w:t>
      </w:r>
      <w:r w:rsidR="00A87009" w:rsidRPr="00837E27">
        <w:rPr>
          <w:rFonts w:cs="Arial"/>
        </w:rPr>
        <w:t xml:space="preserve"> </w:t>
      </w:r>
      <w:r w:rsidRPr="00837E27">
        <w:rPr>
          <w:rFonts w:cs="Arial"/>
        </w:rPr>
        <w:t>75°C, d</w:t>
      </w:r>
      <w:r w:rsidR="00A87009" w:rsidRPr="00837E27">
        <w:rPr>
          <w:rFonts w:cs="Arial"/>
        </w:rPr>
        <w:t>e retourtemperatuur 65°C</w:t>
      </w:r>
      <w:r w:rsidRPr="00837E27">
        <w:rPr>
          <w:rFonts w:cs="Arial"/>
        </w:rPr>
        <w:t xml:space="preserve"> en d</w:t>
      </w:r>
      <w:r w:rsidR="00A87009" w:rsidRPr="00837E27">
        <w:rPr>
          <w:rFonts w:cs="Arial"/>
        </w:rPr>
        <w:t xml:space="preserve">e omgevingstemperatuur </w:t>
      </w:r>
      <w:r w:rsidRPr="00837E27">
        <w:rPr>
          <w:rFonts w:cs="Arial"/>
        </w:rPr>
        <w:t>is</w:t>
      </w:r>
      <w:r w:rsidR="00A87009" w:rsidRPr="00837E27">
        <w:rPr>
          <w:rFonts w:cs="Arial"/>
        </w:rPr>
        <w:t xml:space="preserve"> 20°C.</w:t>
      </w:r>
    </w:p>
    <w:p w:rsidR="00A87009" w:rsidRPr="00837E27" w:rsidRDefault="00A87009">
      <w:pPr>
        <w:tabs>
          <w:tab w:val="left" w:pos="3402"/>
        </w:tabs>
        <w:rPr>
          <w:rFonts w:cs="Arial"/>
        </w:rPr>
      </w:pPr>
    </w:p>
    <w:p w:rsidR="00A87009" w:rsidRPr="00837E27" w:rsidRDefault="00A87009">
      <w:pPr>
        <w:pStyle w:val="Koptekst"/>
        <w:tabs>
          <w:tab w:val="clear" w:pos="4536"/>
          <w:tab w:val="clear" w:pos="9072"/>
          <w:tab w:val="left" w:pos="3402"/>
        </w:tabs>
        <w:rPr>
          <w:rFonts w:cs="Arial"/>
        </w:rPr>
      </w:pPr>
      <w:r w:rsidRPr="00837E27">
        <w:rPr>
          <w:rFonts w:cs="Arial"/>
        </w:rPr>
        <w:t>GARANTIE</w:t>
      </w:r>
    </w:p>
    <w:p w:rsidR="00A87009" w:rsidRPr="00837E27" w:rsidRDefault="00567754" w:rsidP="00C16F7E">
      <w:pPr>
        <w:tabs>
          <w:tab w:val="left" w:pos="3402"/>
        </w:tabs>
        <w:rPr>
          <w:rFonts w:cs="Arial"/>
          <w:lang w:val="nl-BE"/>
        </w:rPr>
      </w:pPr>
      <w:r w:rsidRPr="00837E27">
        <w:rPr>
          <w:rFonts w:cs="Arial"/>
        </w:rPr>
        <w:t xml:space="preserve">Garantie tegen fabricagefouten: 10 jaar na installatie. </w:t>
      </w:r>
    </w:p>
    <w:sectPr w:rsidR="00A87009" w:rsidRPr="00837E27">
      <w:headerReference w:type="default" r:id="rId9"/>
      <w:footerReference w:type="even" r:id="rId10"/>
      <w:footerReference w:type="default" r:id="rId11"/>
      <w:pgSz w:w="11906" w:h="16838"/>
      <w:pgMar w:top="851"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65" w:rsidRDefault="00356A65">
      <w:r>
        <w:separator/>
      </w:r>
    </w:p>
  </w:endnote>
  <w:endnote w:type="continuationSeparator" w:id="0">
    <w:p w:rsidR="00356A65" w:rsidRDefault="0035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3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09" w:rsidRDefault="00A870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7009" w:rsidRDefault="00A8700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09" w:rsidRDefault="00A87009">
    <w:pPr>
      <w:pStyle w:val="Voettekst"/>
      <w:framePr w:wrap="around" w:vAnchor="text" w:hAnchor="margin" w:xAlign="right" w:y="1"/>
      <w:rPr>
        <w:rStyle w:val="Paginanummer"/>
        <w:rFonts w:cs="Arial"/>
      </w:rPr>
    </w:pPr>
  </w:p>
  <w:p w:rsidR="00A87009" w:rsidRDefault="00A87009">
    <w:pPr>
      <w:pStyle w:val="Voettekst"/>
      <w:ind w:right="360"/>
      <w:rPr>
        <w:rFonts w:cs="Arial"/>
        <w:sz w:val="18"/>
        <w:lang w:val="fr-BE"/>
      </w:rPr>
    </w:pPr>
    <w:r>
      <w:rPr>
        <w:rFonts w:cs="Arial"/>
        <w:sz w:val="18"/>
      </w:rPr>
      <w:t xml:space="preserve">Vogelsancklaan 250  B – 3520 Zonhoven  Tel. </w:t>
    </w:r>
    <w:r>
      <w:rPr>
        <w:rFonts w:cs="Arial"/>
        <w:sz w:val="18"/>
        <w:lang w:val="fr-BE"/>
      </w:rPr>
      <w:t xml:space="preserve">+32(0)11/81 31 41  Fax +32(0)11/81 73 78   </w:t>
    </w:r>
    <w:hyperlink r:id="rId1" w:history="1">
      <w:r>
        <w:rPr>
          <w:rStyle w:val="Hyperlink"/>
          <w:rFonts w:cs="Arial"/>
          <w:sz w:val="18"/>
          <w:lang w:val="fr-BE"/>
        </w:rPr>
        <w:t>www.radson.com</w:t>
      </w:r>
    </w:hyperlink>
    <w:r>
      <w:rPr>
        <w:rFonts w:cs="Arial"/>
        <w:sz w:val="18"/>
        <w:lang w:val="fr-BE"/>
      </w:rPr>
      <w:t xml:space="preserve"> </w:t>
    </w:r>
  </w:p>
  <w:p w:rsidR="00A87009" w:rsidRDefault="00A87009">
    <w:pPr>
      <w:pStyle w:val="Voettekst"/>
      <w:ind w:right="360"/>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65" w:rsidRDefault="00356A65">
      <w:r>
        <w:separator/>
      </w:r>
    </w:p>
  </w:footnote>
  <w:footnote w:type="continuationSeparator" w:id="0">
    <w:p w:rsidR="00356A65" w:rsidRDefault="0035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09" w:rsidRDefault="00A87009">
    <w:pPr>
      <w:pStyle w:val="Koptekst"/>
      <w:jc w:val="righ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0F13"/>
    <w:multiLevelType w:val="hybridMultilevel"/>
    <w:tmpl w:val="ECB442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D7D7A7D"/>
    <w:multiLevelType w:val="hybridMultilevel"/>
    <w:tmpl w:val="ECCE184C"/>
    <w:lvl w:ilvl="0" w:tplc="C038A9A0">
      <w:numFmt w:val="bullet"/>
      <w:lvlText w:val="-"/>
      <w:lvlJc w:val="left"/>
      <w:pPr>
        <w:ind w:left="1080" w:hanging="360"/>
      </w:pPr>
      <w:rPr>
        <w:rFonts w:ascii="TheSans-B3Light" w:eastAsia="Times New Roman" w:hAnsi="TheSans-B3Light" w:cs="TheSans-B3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4DC95F2E"/>
    <w:multiLevelType w:val="hybridMultilevel"/>
    <w:tmpl w:val="7FB82BE6"/>
    <w:lvl w:ilvl="0" w:tplc="671AA788">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29B3D0C"/>
    <w:multiLevelType w:val="hybridMultilevel"/>
    <w:tmpl w:val="65B09D48"/>
    <w:lvl w:ilvl="0" w:tplc="A3A8ED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BF"/>
    <w:rsid w:val="000161C3"/>
    <w:rsid w:val="00113FC8"/>
    <w:rsid w:val="001A38C7"/>
    <w:rsid w:val="0029417B"/>
    <w:rsid w:val="002C056A"/>
    <w:rsid w:val="00356A65"/>
    <w:rsid w:val="0037747A"/>
    <w:rsid w:val="00380577"/>
    <w:rsid w:val="004159B6"/>
    <w:rsid w:val="004C745F"/>
    <w:rsid w:val="00540AAD"/>
    <w:rsid w:val="005507DD"/>
    <w:rsid w:val="00567754"/>
    <w:rsid w:val="00586C65"/>
    <w:rsid w:val="005F4DD3"/>
    <w:rsid w:val="00606838"/>
    <w:rsid w:val="00837E27"/>
    <w:rsid w:val="00871007"/>
    <w:rsid w:val="0088282C"/>
    <w:rsid w:val="009D31C8"/>
    <w:rsid w:val="009E0F1C"/>
    <w:rsid w:val="00A351A0"/>
    <w:rsid w:val="00A55C62"/>
    <w:rsid w:val="00A87009"/>
    <w:rsid w:val="00AB012C"/>
    <w:rsid w:val="00BE05E8"/>
    <w:rsid w:val="00C16F7E"/>
    <w:rsid w:val="00C1748D"/>
    <w:rsid w:val="00CC7AE6"/>
    <w:rsid w:val="00D275D8"/>
    <w:rsid w:val="00E8206C"/>
    <w:rsid w:val="00EB1226"/>
    <w:rsid w:val="00F17CDB"/>
    <w:rsid w:val="00F5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ind w:left="4963"/>
      <w:jc w:val="right"/>
      <w:outlineLvl w:val="0"/>
    </w:pPr>
    <w:rPr>
      <w:sz w:val="48"/>
      <w:lang w:val="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837E27"/>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E2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ind w:left="4963"/>
      <w:jc w:val="right"/>
      <w:outlineLvl w:val="0"/>
    </w:pPr>
    <w:rPr>
      <w:sz w:val="48"/>
      <w:lang w:val="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837E27"/>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E2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radson nv</Company>
  <LinksUpToDate>false</LinksUpToDate>
  <CharactersWithSpaces>1955</CharactersWithSpaces>
  <SharedDoc>false</SharedDoc>
  <HLinks>
    <vt:vector size="6" baseType="variant">
      <vt:variant>
        <vt:i4>3932194</vt:i4>
      </vt:variant>
      <vt:variant>
        <vt:i4>2</vt:i4>
      </vt:variant>
      <vt:variant>
        <vt:i4>0</vt:i4>
      </vt:variant>
      <vt:variant>
        <vt:i4>5</vt:i4>
      </vt:variant>
      <vt:variant>
        <vt:lpwstr>http://www.radson.com/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dc:creator>
  <cp:lastModifiedBy>Sofie NOE</cp:lastModifiedBy>
  <cp:revision>2</cp:revision>
  <cp:lastPrinted>2004-05-19T11:10:00Z</cp:lastPrinted>
  <dcterms:created xsi:type="dcterms:W3CDTF">2018-07-24T14:06:00Z</dcterms:created>
  <dcterms:modified xsi:type="dcterms:W3CDTF">2018-07-24T14:06:00Z</dcterms:modified>
</cp:coreProperties>
</file>