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A" w:rsidRDefault="00C9064C"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10A" w:rsidRPr="00724D11" w:rsidRDefault="008C610A">
      <w:pPr>
        <w:rPr>
          <w:lang w:val="de-DE"/>
        </w:rPr>
      </w:pPr>
      <w:r>
        <w:tab/>
      </w:r>
      <w:r>
        <w:tab/>
      </w:r>
      <w:r w:rsidRPr="00724D11">
        <w:rPr>
          <w:lang w:val="de-DE"/>
        </w:rPr>
        <w:t xml:space="preserve">    </w:t>
      </w:r>
    </w:p>
    <w:p w:rsidR="008C610A" w:rsidRPr="00724D11" w:rsidRDefault="008C610A">
      <w:pPr>
        <w:rPr>
          <w:lang w:val="de-DE"/>
        </w:rPr>
      </w:pPr>
    </w:p>
    <w:p w:rsidR="008C610A" w:rsidRPr="00724D11" w:rsidRDefault="00036EC7">
      <w:pPr>
        <w:ind w:left="4254"/>
        <w:jc w:val="right"/>
        <w:rPr>
          <w:lang w:val="de-DE"/>
        </w:rPr>
      </w:pPr>
      <w:r w:rsidRPr="00724D11">
        <w:rPr>
          <w:b/>
          <w:bCs/>
          <w:i/>
          <w:iCs/>
          <w:sz w:val="48"/>
          <w:lang w:val="de-DE"/>
        </w:rPr>
        <w:t xml:space="preserve"> </w:t>
      </w:r>
      <w:r w:rsidR="008C610A" w:rsidRPr="00724D11">
        <w:rPr>
          <w:b/>
          <w:bCs/>
          <w:i/>
          <w:iCs/>
          <w:sz w:val="48"/>
          <w:lang w:val="de-DE"/>
        </w:rPr>
        <w:t xml:space="preserve"> </w:t>
      </w:r>
      <w:r w:rsidRPr="00724D11">
        <w:rPr>
          <w:b/>
          <w:bCs/>
          <w:i/>
          <w:iCs/>
          <w:sz w:val="48"/>
          <w:lang w:val="de-DE"/>
        </w:rPr>
        <w:t xml:space="preserve">Elektrische </w:t>
      </w:r>
      <w:proofErr w:type="spellStart"/>
      <w:r w:rsidR="008C610A" w:rsidRPr="00724D11">
        <w:rPr>
          <w:b/>
          <w:bCs/>
          <w:i/>
          <w:iCs/>
          <w:sz w:val="48"/>
          <w:lang w:val="de-DE"/>
        </w:rPr>
        <w:t>radiatoren</w:t>
      </w:r>
      <w:proofErr w:type="spellEnd"/>
      <w:r w:rsidR="008C610A" w:rsidRPr="00724D11">
        <w:rPr>
          <w:b/>
          <w:bCs/>
          <w:i/>
          <w:iCs/>
          <w:sz w:val="48"/>
          <w:lang w:val="de-DE"/>
        </w:rPr>
        <w:t xml:space="preserve"> </w:t>
      </w:r>
    </w:p>
    <w:p w:rsidR="008C610A" w:rsidRPr="00724D11" w:rsidRDefault="00401BA6">
      <w:pPr>
        <w:pStyle w:val="Kop1"/>
        <w:ind w:left="0" w:firstLine="0"/>
        <w:jc w:val="right"/>
        <w:rPr>
          <w:lang w:val="de-DE"/>
        </w:rPr>
      </w:pPr>
      <w:r w:rsidRPr="00724D11">
        <w:rPr>
          <w:lang w:val="de-DE"/>
        </w:rPr>
        <w:t xml:space="preserve">MILO </w:t>
      </w:r>
      <w:r w:rsidR="00DA0AC7">
        <w:rPr>
          <w:lang w:val="de-DE"/>
        </w:rPr>
        <w:t>ROCK</w:t>
      </w:r>
      <w:bookmarkStart w:id="0" w:name="_GoBack"/>
      <w:bookmarkEnd w:id="0"/>
      <w:r w:rsidR="00C9064C" w:rsidRPr="00724D11">
        <w:rPr>
          <w:lang w:val="de-DE"/>
        </w:rPr>
        <w:t xml:space="preserve"> </w:t>
      </w:r>
      <w:r w:rsidRPr="00724D11">
        <w:rPr>
          <w:lang w:val="de-DE"/>
        </w:rPr>
        <w:t>H &amp; V</w:t>
      </w:r>
    </w:p>
    <w:p w:rsidR="008C610A" w:rsidRPr="00724D11" w:rsidRDefault="008C610A">
      <w:pPr>
        <w:rPr>
          <w:lang w:val="de-DE"/>
        </w:rPr>
      </w:pPr>
    </w:p>
    <w:p w:rsidR="00401BA6" w:rsidRPr="00B245EB" w:rsidRDefault="00401BA6" w:rsidP="00401BA6">
      <w:pPr>
        <w:rPr>
          <w:rFonts w:cs="Arial"/>
          <w:lang w:val="de-DE"/>
        </w:rPr>
      </w:pPr>
    </w:p>
    <w:p w:rsidR="008C610A" w:rsidRPr="00B245EB" w:rsidRDefault="008C610A">
      <w:pPr>
        <w:tabs>
          <w:tab w:val="left" w:pos="3402"/>
        </w:tabs>
        <w:rPr>
          <w:rFonts w:cs="Arial"/>
          <w:szCs w:val="22"/>
          <w:lang w:val="nl-BE"/>
        </w:rPr>
      </w:pPr>
      <w:r w:rsidRPr="00B245EB">
        <w:rPr>
          <w:rFonts w:cs="Arial"/>
          <w:szCs w:val="22"/>
          <w:lang w:val="nl-BE"/>
        </w:rPr>
        <w:t>Merk</w:t>
      </w:r>
      <w:r w:rsidRPr="00B245EB">
        <w:rPr>
          <w:rFonts w:cs="Arial"/>
          <w:szCs w:val="22"/>
          <w:lang w:val="nl-BE"/>
        </w:rPr>
        <w:tab/>
        <w:t>RADSON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  <w:lang w:val="nl-BE"/>
        </w:rPr>
      </w:pPr>
      <w:r w:rsidRPr="00B245EB">
        <w:rPr>
          <w:rFonts w:cs="Arial"/>
          <w:szCs w:val="22"/>
          <w:lang w:val="nl-BE"/>
        </w:rPr>
        <w:t>Type</w:t>
      </w:r>
      <w:r w:rsidRPr="00B245EB">
        <w:rPr>
          <w:rFonts w:cs="Arial"/>
          <w:szCs w:val="22"/>
          <w:lang w:val="nl-BE"/>
        </w:rPr>
        <w:tab/>
      </w:r>
      <w:r w:rsidR="00401BA6" w:rsidRPr="00B245EB">
        <w:rPr>
          <w:rFonts w:cs="Arial"/>
          <w:szCs w:val="22"/>
          <w:lang w:val="nl-BE"/>
        </w:rPr>
        <w:t xml:space="preserve">MILO </w:t>
      </w:r>
      <w:r w:rsidR="00A02B84" w:rsidRPr="00B245EB">
        <w:rPr>
          <w:rFonts w:cs="Arial"/>
          <w:szCs w:val="22"/>
          <w:lang w:val="nl-BE"/>
        </w:rPr>
        <w:t xml:space="preserve">ROCK </w:t>
      </w:r>
      <w:r w:rsidR="00401BA6" w:rsidRPr="00B245EB">
        <w:rPr>
          <w:rFonts w:cs="Arial"/>
          <w:szCs w:val="22"/>
          <w:lang w:val="nl-BE"/>
        </w:rPr>
        <w:t>H &amp; V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Materiaal</w:t>
      </w:r>
      <w:r w:rsidRPr="00B245EB">
        <w:rPr>
          <w:rFonts w:cs="Arial"/>
          <w:szCs w:val="22"/>
        </w:rPr>
        <w:tab/>
      </w:r>
      <w:r w:rsidR="00C9064C" w:rsidRPr="00B245EB">
        <w:rPr>
          <w:rFonts w:cs="Arial"/>
          <w:szCs w:val="22"/>
        </w:rPr>
        <w:t>h</w:t>
      </w:r>
      <w:r w:rsidR="00401BA6" w:rsidRPr="00B245EB">
        <w:rPr>
          <w:rFonts w:cs="Arial"/>
          <w:szCs w:val="22"/>
        </w:rPr>
        <w:t>ars en graniet</w:t>
      </w:r>
      <w:r w:rsidRPr="00B245EB">
        <w:rPr>
          <w:rFonts w:cs="Arial"/>
          <w:szCs w:val="22"/>
        </w:rPr>
        <w:tab/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Conformiteit</w:t>
      </w:r>
      <w:r w:rsidRPr="00B245EB">
        <w:rPr>
          <w:rFonts w:cs="Arial"/>
          <w:szCs w:val="22"/>
        </w:rPr>
        <w:tab/>
        <w:t>EN 442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 xml:space="preserve"> 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ab/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TECHNISCHE OMSCHRIJVING</w:t>
      </w:r>
    </w:p>
    <w:p w:rsidR="008C610A" w:rsidRPr="00B245EB" w:rsidRDefault="008C610A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De</w:t>
      </w:r>
      <w:r w:rsidR="00C9064C" w:rsidRPr="00B245EB">
        <w:rPr>
          <w:rFonts w:cs="Arial"/>
          <w:szCs w:val="22"/>
        </w:rPr>
        <w:t>ze elektrische</w:t>
      </w:r>
      <w:r w:rsidRPr="00B245EB">
        <w:rPr>
          <w:rFonts w:cs="Arial"/>
          <w:szCs w:val="22"/>
        </w:rPr>
        <w:t xml:space="preserve"> radiatoren worden geproduceerd uit </w:t>
      </w:r>
      <w:r w:rsidR="00401BA6" w:rsidRPr="00B245EB">
        <w:rPr>
          <w:rFonts w:cs="Arial"/>
          <w:szCs w:val="22"/>
        </w:rPr>
        <w:t>hars en graniet.</w:t>
      </w:r>
    </w:p>
    <w:p w:rsidR="00A02B84" w:rsidRPr="00B245EB" w:rsidRDefault="00A02B84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H staat voor de horizontale uitvoering. V is de verticale variant.</w:t>
      </w:r>
    </w:p>
    <w:p w:rsidR="00036EC7" w:rsidRPr="00B245EB" w:rsidRDefault="00036EC7" w:rsidP="00036EC7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 xml:space="preserve">Standaard geleverd met </w:t>
      </w:r>
      <w:r w:rsidR="00401BA6" w:rsidRPr="00B245EB">
        <w:rPr>
          <w:rFonts w:cs="Arial"/>
          <w:szCs w:val="22"/>
        </w:rPr>
        <w:t>een thermostaat bevestigd aan de achterzijde van het paneel</w:t>
      </w:r>
      <w:r w:rsidR="00C9064C" w:rsidRPr="00B245EB">
        <w:rPr>
          <w:rFonts w:cs="Arial"/>
          <w:szCs w:val="22"/>
        </w:rPr>
        <w:t xml:space="preserve"> + </w:t>
      </w:r>
      <w:proofErr w:type="spellStart"/>
      <w:r w:rsidR="00C9064C" w:rsidRPr="00B245EB">
        <w:rPr>
          <w:rFonts w:cs="Arial"/>
          <w:szCs w:val="22"/>
        </w:rPr>
        <w:t>Tempco</w:t>
      </w:r>
      <w:proofErr w:type="spellEnd"/>
      <w:r w:rsidR="00C9064C" w:rsidRPr="00B245EB">
        <w:rPr>
          <w:rFonts w:cs="Arial"/>
          <w:szCs w:val="22"/>
        </w:rPr>
        <w:t xml:space="preserve"> RF </w:t>
      </w:r>
      <w:proofErr w:type="spellStart"/>
      <w:r w:rsidR="00C9064C" w:rsidRPr="00B245EB">
        <w:rPr>
          <w:rFonts w:cs="Arial"/>
          <w:szCs w:val="22"/>
        </w:rPr>
        <w:t>Elec</w:t>
      </w:r>
      <w:proofErr w:type="spellEnd"/>
    </w:p>
    <w:p w:rsidR="008C610A" w:rsidRPr="00B245EB" w:rsidRDefault="008C610A">
      <w:pPr>
        <w:numPr>
          <w:ilvl w:val="0"/>
          <w:numId w:val="2"/>
        </w:num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2 verticale ophangconsoles, schroeven en pluggen</w:t>
      </w:r>
      <w:r w:rsidR="00C9064C" w:rsidRPr="00B245EB">
        <w:rPr>
          <w:rFonts w:cs="Arial"/>
          <w:szCs w:val="22"/>
        </w:rPr>
        <w:t xml:space="preserve"> meegeleverd</w:t>
      </w:r>
    </w:p>
    <w:p w:rsidR="008C610A" w:rsidRPr="00B245EB" w:rsidRDefault="008C610A" w:rsidP="00C9064C">
      <w:pPr>
        <w:tabs>
          <w:tab w:val="left" w:pos="3402"/>
        </w:tabs>
        <w:rPr>
          <w:rFonts w:cs="Arial"/>
          <w:szCs w:val="22"/>
        </w:rPr>
      </w:pPr>
    </w:p>
    <w:p w:rsidR="00C9064C" w:rsidRPr="00B245EB" w:rsidRDefault="00C9064C" w:rsidP="00C9064C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B245EB">
        <w:rPr>
          <w:rFonts w:cs="Arial"/>
          <w:bCs/>
          <w:szCs w:val="22"/>
          <w:lang w:val="nl-BE" w:eastAsia="en-US"/>
        </w:rPr>
        <w:t>AANSLUITING en BEDIENING</w:t>
      </w:r>
    </w:p>
    <w:p w:rsidR="00C9064C" w:rsidRPr="00B245EB" w:rsidRDefault="00C9064C" w:rsidP="00C9064C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B245EB"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C9064C" w:rsidRPr="00B245EB" w:rsidRDefault="00C9064C" w:rsidP="00C9064C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B245EB">
        <w:rPr>
          <w:rFonts w:cs="Arial"/>
          <w:bCs/>
          <w:szCs w:val="22"/>
          <w:lang w:val="nl-BE" w:eastAsia="en-US"/>
        </w:rPr>
        <w:t xml:space="preserve">Bediening: </w:t>
      </w:r>
      <w:proofErr w:type="spellStart"/>
      <w:r w:rsidRPr="00B245EB">
        <w:rPr>
          <w:rFonts w:cs="Arial"/>
          <w:bCs/>
          <w:szCs w:val="22"/>
          <w:lang w:val="nl-BE" w:eastAsia="en-US"/>
        </w:rPr>
        <w:t>Tempco</w:t>
      </w:r>
      <w:proofErr w:type="spellEnd"/>
      <w:r w:rsidRPr="00B245EB">
        <w:rPr>
          <w:rFonts w:cs="Arial"/>
          <w:bCs/>
          <w:szCs w:val="22"/>
          <w:lang w:val="nl-BE" w:eastAsia="en-US"/>
        </w:rPr>
        <w:t xml:space="preserve"> RF </w:t>
      </w:r>
      <w:proofErr w:type="spellStart"/>
      <w:r w:rsidRPr="00B245EB">
        <w:rPr>
          <w:rFonts w:cs="Arial"/>
          <w:bCs/>
          <w:szCs w:val="22"/>
          <w:lang w:val="nl-BE" w:eastAsia="en-US"/>
        </w:rPr>
        <w:t>Elec</w:t>
      </w:r>
      <w:proofErr w:type="spellEnd"/>
    </w:p>
    <w:p w:rsidR="00C9064C" w:rsidRPr="00B245EB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245EB">
        <w:rPr>
          <w:rFonts w:cs="Arial"/>
          <w:szCs w:val="22"/>
          <w:lang w:val="nl-BE" w:eastAsia="en-US"/>
        </w:rPr>
        <w:t>Intelligente regeling via elektronische bediening</w:t>
      </w:r>
    </w:p>
    <w:p w:rsidR="00C9064C" w:rsidRPr="00B245EB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245EB">
        <w:rPr>
          <w:rFonts w:cs="Arial"/>
          <w:szCs w:val="22"/>
          <w:lang w:val="nl-BE" w:eastAsia="en-US"/>
        </w:rPr>
        <w:t xml:space="preserve">Voorzien van 6 bedrijfsmodi: Auto / Comfort / Verlaging / Vorstbescherming / </w:t>
      </w:r>
      <w:proofErr w:type="spellStart"/>
      <w:r w:rsidRPr="00B245EB">
        <w:rPr>
          <w:rFonts w:cs="Arial"/>
          <w:szCs w:val="22"/>
          <w:lang w:val="nl-BE" w:eastAsia="en-US"/>
        </w:rPr>
        <w:t>Standby</w:t>
      </w:r>
      <w:proofErr w:type="spellEnd"/>
      <w:r w:rsidRPr="00B245EB">
        <w:rPr>
          <w:rFonts w:cs="Arial"/>
          <w:szCs w:val="22"/>
          <w:lang w:val="nl-BE" w:eastAsia="en-US"/>
        </w:rPr>
        <w:t xml:space="preserve"> / Boost</w:t>
      </w:r>
    </w:p>
    <w:p w:rsidR="00C9064C" w:rsidRPr="00B245EB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245EB">
        <w:rPr>
          <w:rFonts w:cs="Arial"/>
          <w:szCs w:val="22"/>
          <w:lang w:val="nl-BE" w:eastAsia="en-US"/>
        </w:rPr>
        <w:t>«Open raam» detectie</w:t>
      </w:r>
    </w:p>
    <w:p w:rsidR="00C9064C" w:rsidRPr="00B245EB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245EB">
        <w:rPr>
          <w:rFonts w:cs="Arial"/>
          <w:szCs w:val="22"/>
          <w:lang w:val="en-US" w:eastAsia="en-US"/>
        </w:rPr>
        <w:t>Adaptive Start Control</w:t>
      </w:r>
    </w:p>
    <w:p w:rsidR="00C9064C" w:rsidRPr="00B245EB" w:rsidRDefault="00C9064C" w:rsidP="00C9064C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B245EB">
        <w:rPr>
          <w:rFonts w:cs="Arial"/>
          <w:szCs w:val="22"/>
          <w:lang w:val="en-US" w:eastAsia="en-US"/>
        </w:rPr>
        <w:t xml:space="preserve">Touch E3 </w:t>
      </w:r>
      <w:proofErr w:type="spellStart"/>
      <w:r w:rsidRPr="00B245EB">
        <w:rPr>
          <w:rFonts w:cs="Arial"/>
          <w:szCs w:val="22"/>
          <w:lang w:val="en-US" w:eastAsia="en-US"/>
        </w:rPr>
        <w:t>compatibel</w:t>
      </w:r>
      <w:proofErr w:type="spellEnd"/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B245EB" w:rsidRDefault="00C9064C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DESIGN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 xml:space="preserve">De </w:t>
      </w:r>
      <w:r w:rsidR="00401BA6" w:rsidRPr="00B245EB">
        <w:rPr>
          <w:rFonts w:cs="Arial"/>
          <w:szCs w:val="22"/>
        </w:rPr>
        <w:t>Milo</w:t>
      </w:r>
      <w:r w:rsidR="00036EC7" w:rsidRPr="00B245EB">
        <w:rPr>
          <w:rFonts w:cs="Arial"/>
          <w:szCs w:val="22"/>
        </w:rPr>
        <w:t xml:space="preserve"> </w:t>
      </w:r>
      <w:r w:rsidR="00C9064C" w:rsidRPr="00B245EB">
        <w:rPr>
          <w:rFonts w:cs="Arial"/>
          <w:szCs w:val="22"/>
        </w:rPr>
        <w:t xml:space="preserve">Rock </w:t>
      </w:r>
      <w:r w:rsidRPr="00B245EB">
        <w:rPr>
          <w:rFonts w:cs="Arial"/>
          <w:szCs w:val="22"/>
        </w:rPr>
        <w:t xml:space="preserve">is een </w:t>
      </w:r>
      <w:r w:rsidR="00401BA6" w:rsidRPr="00B245EB">
        <w:rPr>
          <w:rFonts w:cs="Arial"/>
          <w:szCs w:val="22"/>
        </w:rPr>
        <w:t xml:space="preserve">horizontale of </w:t>
      </w:r>
      <w:r w:rsidRPr="00B245EB">
        <w:rPr>
          <w:rFonts w:cs="Arial"/>
          <w:szCs w:val="22"/>
        </w:rPr>
        <w:t xml:space="preserve">verticale decoratieve </w:t>
      </w:r>
      <w:r w:rsidR="00036EC7" w:rsidRPr="00B245EB">
        <w:rPr>
          <w:rFonts w:cs="Arial"/>
          <w:szCs w:val="22"/>
        </w:rPr>
        <w:t xml:space="preserve">elektrische </w:t>
      </w:r>
      <w:r w:rsidRPr="00B245EB">
        <w:rPr>
          <w:rFonts w:cs="Arial"/>
          <w:szCs w:val="22"/>
        </w:rPr>
        <w:t>radiator met een modern minimalistisch design.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KLEUR</w:t>
      </w:r>
    </w:p>
    <w:p w:rsidR="008C610A" w:rsidRPr="00B245EB" w:rsidRDefault="00C9064C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 xml:space="preserve">Naturel </w:t>
      </w:r>
      <w:r w:rsidR="00401BA6" w:rsidRPr="00B245EB">
        <w:rPr>
          <w:rFonts w:cs="Arial"/>
          <w:szCs w:val="22"/>
        </w:rPr>
        <w:t>zwart en wit</w:t>
      </w:r>
      <w:r w:rsidR="008C610A" w:rsidRPr="00B245EB">
        <w:rPr>
          <w:rFonts w:cs="Arial"/>
          <w:szCs w:val="22"/>
        </w:rPr>
        <w:t>.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GAMMA</w:t>
      </w:r>
    </w:p>
    <w:p w:rsidR="002B2D6A" w:rsidRPr="00B245EB" w:rsidRDefault="00FA179F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1 type</w:t>
      </w:r>
      <w:r w:rsidR="00401BA6" w:rsidRPr="00B245EB">
        <w:rPr>
          <w:rFonts w:cs="Arial"/>
          <w:szCs w:val="22"/>
        </w:rPr>
        <w:t xml:space="preserve"> </w:t>
      </w:r>
    </w:p>
    <w:p w:rsidR="00C9064C" w:rsidRPr="00B245EB" w:rsidRDefault="00C9064C">
      <w:pPr>
        <w:tabs>
          <w:tab w:val="left" w:pos="3402"/>
        </w:tabs>
        <w:rPr>
          <w:rFonts w:cs="Arial"/>
          <w:szCs w:val="22"/>
          <w:u w:val="single"/>
        </w:rPr>
      </w:pPr>
      <w:r w:rsidRPr="00B245EB">
        <w:rPr>
          <w:rFonts w:cs="Arial"/>
          <w:szCs w:val="22"/>
          <w:u w:val="single"/>
        </w:rPr>
        <w:t>H-versie</w:t>
      </w:r>
    </w:p>
    <w:p w:rsidR="008C610A" w:rsidRPr="00B245EB" w:rsidRDefault="00C9064C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2</w:t>
      </w:r>
      <w:r w:rsidR="008C610A" w:rsidRPr="00B245EB">
        <w:rPr>
          <w:rFonts w:cs="Arial"/>
          <w:szCs w:val="22"/>
        </w:rPr>
        <w:t xml:space="preserve"> hoogte</w:t>
      </w:r>
      <w:r w:rsidRPr="00B245EB">
        <w:rPr>
          <w:rFonts w:cs="Arial"/>
          <w:szCs w:val="22"/>
        </w:rPr>
        <w:t>s in mm</w:t>
      </w:r>
      <w:r w:rsidR="008C610A" w:rsidRPr="00B245EB">
        <w:rPr>
          <w:rFonts w:cs="Arial"/>
          <w:szCs w:val="22"/>
        </w:rPr>
        <w:t xml:space="preserve">: </w:t>
      </w:r>
      <w:r w:rsidRPr="00B245EB">
        <w:rPr>
          <w:rFonts w:cs="Arial"/>
          <w:szCs w:val="22"/>
        </w:rPr>
        <w:t>250, 500</w:t>
      </w:r>
    </w:p>
    <w:p w:rsidR="00C9064C" w:rsidRPr="00B245EB" w:rsidRDefault="00C9064C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Verschillende lengtes per hoogte:</w:t>
      </w:r>
    </w:p>
    <w:p w:rsidR="008C610A" w:rsidRPr="00B245EB" w:rsidRDefault="00C9064C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 xml:space="preserve">Hoogte 250 mm in mm: </w:t>
      </w:r>
      <w:r w:rsidR="00401BA6" w:rsidRPr="00B245EB">
        <w:rPr>
          <w:rFonts w:cs="Arial"/>
          <w:szCs w:val="22"/>
        </w:rPr>
        <w:t>1200</w:t>
      </w:r>
      <w:r w:rsidRPr="00B245EB">
        <w:rPr>
          <w:rFonts w:cs="Arial"/>
          <w:szCs w:val="22"/>
        </w:rPr>
        <w:t>, 1500, 1800</w:t>
      </w:r>
    </w:p>
    <w:p w:rsidR="00C9064C" w:rsidRPr="00B245EB" w:rsidRDefault="00C9064C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Hoogte 500 mm in mm: 400, 600, 900, 1200, 1500, 1800</w:t>
      </w:r>
    </w:p>
    <w:p w:rsidR="00C9064C" w:rsidRPr="00B245EB" w:rsidRDefault="00C9064C">
      <w:pPr>
        <w:tabs>
          <w:tab w:val="left" w:pos="3402"/>
        </w:tabs>
        <w:rPr>
          <w:rFonts w:cs="Arial"/>
          <w:szCs w:val="22"/>
          <w:u w:val="single"/>
        </w:rPr>
      </w:pPr>
      <w:r w:rsidRPr="00B245EB">
        <w:rPr>
          <w:rFonts w:cs="Arial"/>
          <w:szCs w:val="22"/>
          <w:u w:val="single"/>
        </w:rPr>
        <w:t>V-versie</w:t>
      </w:r>
    </w:p>
    <w:p w:rsidR="00C9064C" w:rsidRPr="00B245EB" w:rsidRDefault="00C9064C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2 hoogtes in mm: 1500, 1800</w:t>
      </w:r>
    </w:p>
    <w:p w:rsidR="00C9064C" w:rsidRPr="00B245EB" w:rsidRDefault="00C9064C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3 lengtes in mm: 250, 400, 600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B245EB" w:rsidRDefault="008C610A">
      <w:pPr>
        <w:tabs>
          <w:tab w:val="left" w:pos="3402"/>
        </w:tabs>
        <w:rPr>
          <w:rFonts w:cs="Arial"/>
          <w:szCs w:val="22"/>
          <w:lang w:val="nl-BE"/>
        </w:rPr>
      </w:pPr>
      <w:r w:rsidRPr="00B245EB">
        <w:rPr>
          <w:rFonts w:cs="Arial"/>
          <w:szCs w:val="22"/>
          <w:lang w:val="nl-BE"/>
        </w:rPr>
        <w:t>MONTAGE</w:t>
      </w:r>
    </w:p>
    <w:p w:rsidR="008C610A" w:rsidRPr="00B245EB" w:rsidRDefault="008C610A">
      <w:pPr>
        <w:autoSpaceDE w:val="0"/>
        <w:autoSpaceDN w:val="0"/>
        <w:adjustRightInd w:val="0"/>
        <w:rPr>
          <w:rFonts w:cs="Arial"/>
          <w:szCs w:val="22"/>
          <w:lang w:val="nl-BE"/>
        </w:rPr>
      </w:pPr>
      <w:r w:rsidRPr="00B245EB">
        <w:rPr>
          <w:rFonts w:cs="Arial"/>
          <w:szCs w:val="22"/>
          <w:lang w:val="nl-BE"/>
        </w:rPr>
        <w:t>Met me</w:t>
      </w:r>
      <w:r w:rsidR="00401BA6" w:rsidRPr="00B245EB">
        <w:rPr>
          <w:rFonts w:cs="Arial"/>
          <w:szCs w:val="22"/>
          <w:lang w:val="nl-BE"/>
        </w:rPr>
        <w:t xml:space="preserve">egeleverde verticale </w:t>
      </w:r>
      <w:proofErr w:type="spellStart"/>
      <w:r w:rsidR="00401BA6" w:rsidRPr="00B245EB">
        <w:rPr>
          <w:rFonts w:cs="Arial"/>
          <w:szCs w:val="22"/>
          <w:lang w:val="nl-BE"/>
        </w:rPr>
        <w:t>consoleset</w:t>
      </w:r>
      <w:proofErr w:type="spellEnd"/>
      <w:r w:rsidRPr="00B245EB">
        <w:rPr>
          <w:rFonts w:cs="Arial"/>
          <w:szCs w:val="22"/>
          <w:lang w:val="nl-BE"/>
        </w:rPr>
        <w:t>.</w:t>
      </w:r>
    </w:p>
    <w:p w:rsidR="00401BA6" w:rsidRPr="00B245EB" w:rsidRDefault="00401BA6">
      <w:pPr>
        <w:tabs>
          <w:tab w:val="left" w:pos="3402"/>
        </w:tabs>
        <w:rPr>
          <w:rFonts w:cs="Arial"/>
          <w:szCs w:val="22"/>
          <w:lang w:val="nl-BE"/>
        </w:rPr>
      </w:pP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>VERPAKKING EN BESCHERMING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  <w:r w:rsidRPr="00B245EB">
        <w:rPr>
          <w:rFonts w:cs="Arial"/>
          <w:szCs w:val="22"/>
        </w:rPr>
        <w:t xml:space="preserve">De radiatoren worden individueel verpakt in kartonnen doos met buffers, inclusief EPS-hoekbeschermers en </w:t>
      </w:r>
      <w:proofErr w:type="spellStart"/>
      <w:r w:rsidRPr="00B245EB">
        <w:rPr>
          <w:rFonts w:cs="Arial"/>
          <w:szCs w:val="22"/>
        </w:rPr>
        <w:t>beschermfoam</w:t>
      </w:r>
      <w:proofErr w:type="spellEnd"/>
      <w:r w:rsidRPr="00B245EB">
        <w:rPr>
          <w:rFonts w:cs="Arial"/>
          <w:szCs w:val="22"/>
        </w:rPr>
        <w:t xml:space="preserve"> aan de voorzijde. Het geheel is verpakt in krimpfolie.  De verpakking blijft tot aan de oplevering rond de radiator, teneinde beschadigingen te voorkomen.</w:t>
      </w:r>
    </w:p>
    <w:p w:rsidR="008C610A" w:rsidRPr="00B245EB" w:rsidRDefault="008C610A">
      <w:pPr>
        <w:tabs>
          <w:tab w:val="left" w:pos="3402"/>
        </w:tabs>
        <w:rPr>
          <w:rFonts w:cs="Arial"/>
          <w:szCs w:val="22"/>
        </w:rPr>
      </w:pPr>
    </w:p>
    <w:p w:rsidR="008C610A" w:rsidRPr="00B245EB" w:rsidRDefault="008C610A">
      <w:pPr>
        <w:tabs>
          <w:tab w:val="left" w:pos="3402"/>
        </w:tabs>
        <w:rPr>
          <w:szCs w:val="22"/>
        </w:rPr>
      </w:pPr>
      <w:r w:rsidRPr="00B245EB">
        <w:rPr>
          <w:szCs w:val="22"/>
        </w:rPr>
        <w:t>GARANTIE</w:t>
      </w:r>
    </w:p>
    <w:p w:rsidR="008C610A" w:rsidRPr="00B245EB" w:rsidRDefault="00C9064C">
      <w:pPr>
        <w:pStyle w:val="Koptekst"/>
        <w:tabs>
          <w:tab w:val="clear" w:pos="4536"/>
          <w:tab w:val="clear" w:pos="9072"/>
          <w:tab w:val="left" w:pos="3402"/>
        </w:tabs>
        <w:rPr>
          <w:szCs w:val="22"/>
        </w:rPr>
      </w:pPr>
      <w:r w:rsidRPr="00B245EB">
        <w:rPr>
          <w:szCs w:val="22"/>
        </w:rPr>
        <w:t>Garantie tegen fabricagefouten: 10 j</w:t>
      </w:r>
      <w:r w:rsidR="00724D11" w:rsidRPr="00B245EB">
        <w:rPr>
          <w:szCs w:val="22"/>
        </w:rPr>
        <w:t xml:space="preserve">aar na installatie. 2 jaar op </w:t>
      </w:r>
      <w:r w:rsidRPr="00B245EB">
        <w:rPr>
          <w:szCs w:val="22"/>
        </w:rPr>
        <w:t>elektrische onderdelen</w:t>
      </w:r>
      <w:r w:rsidR="008C610A" w:rsidRPr="00B245EB">
        <w:rPr>
          <w:szCs w:val="22"/>
        </w:rPr>
        <w:t>.</w:t>
      </w:r>
    </w:p>
    <w:sectPr w:rsidR="008C610A" w:rsidRPr="00B245EB">
      <w:footerReference w:type="even" r:id="rId9"/>
      <w:footerReference w:type="default" r:id="rId10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9E" w:rsidRDefault="00FF799E">
      <w:r>
        <w:separator/>
      </w:r>
    </w:p>
  </w:endnote>
  <w:endnote w:type="continuationSeparator" w:id="0">
    <w:p w:rsidR="00FF799E" w:rsidRDefault="00FF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Default="008C610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8C610A" w:rsidRDefault="008C610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0A" w:rsidRPr="00724D11" w:rsidRDefault="008C610A">
    <w:pPr>
      <w:pStyle w:val="Voettekst"/>
      <w:rPr>
        <w:lang w:val="nl-BE"/>
      </w:rPr>
    </w:pPr>
    <w:proofErr w:type="spellStart"/>
    <w:r>
      <w:rPr>
        <w:rFonts w:cs="Arial"/>
        <w:sz w:val="18"/>
      </w:rPr>
      <w:t>Vogelsancklaan</w:t>
    </w:r>
    <w:proofErr w:type="spellEnd"/>
    <w:r>
      <w:rPr>
        <w:rFonts w:cs="Arial"/>
        <w:sz w:val="18"/>
      </w:rPr>
      <w:t xml:space="preserve"> 250  B – 3520 Zonhoven  Tel. </w:t>
    </w:r>
    <w:r w:rsidRPr="00724D11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724D11">
        <w:rPr>
          <w:rStyle w:val="Hyperlink"/>
          <w:rFonts w:cs="Arial"/>
          <w:sz w:val="18"/>
          <w:lang w:val="nl-BE"/>
        </w:rPr>
        <w:t>www.radson.com</w:t>
      </w:r>
    </w:hyperlink>
    <w:r w:rsidRPr="00724D11">
      <w:rPr>
        <w:rFonts w:cs="Arial"/>
        <w:sz w:val="18"/>
        <w:lang w:val="nl-BE"/>
      </w:rPr>
      <w:t xml:space="preserve"> </w:t>
    </w:r>
    <w:r w:rsidRPr="00724D11">
      <w:rPr>
        <w:rFonts w:cs="Arial"/>
        <w:sz w:val="18"/>
        <w:lang w:val="nl-BE"/>
      </w:rPr>
      <w:br/>
      <w:t>21-04-2008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9E" w:rsidRDefault="00FF799E">
      <w:r>
        <w:separator/>
      </w:r>
    </w:p>
  </w:footnote>
  <w:footnote w:type="continuationSeparator" w:id="0">
    <w:p w:rsidR="00FF799E" w:rsidRDefault="00FF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CAB"/>
    <w:multiLevelType w:val="hybridMultilevel"/>
    <w:tmpl w:val="EC12F59E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6A"/>
    <w:rsid w:val="00036EC7"/>
    <w:rsid w:val="002B2D6A"/>
    <w:rsid w:val="00401BA6"/>
    <w:rsid w:val="00724D11"/>
    <w:rsid w:val="008C610A"/>
    <w:rsid w:val="00A02B84"/>
    <w:rsid w:val="00B245EB"/>
    <w:rsid w:val="00B66D42"/>
    <w:rsid w:val="00BD2C88"/>
    <w:rsid w:val="00C50531"/>
    <w:rsid w:val="00C9064C"/>
    <w:rsid w:val="00DA0AC7"/>
    <w:rsid w:val="00E300C7"/>
    <w:rsid w:val="00FA179F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B66D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D42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963" w:firstLine="709"/>
      <w:outlineLvl w:val="0"/>
    </w:pPr>
    <w:rPr>
      <w:sz w:val="48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Ballontekst">
    <w:name w:val="Balloon Text"/>
    <w:basedOn w:val="Standaard"/>
    <w:link w:val="BallontekstChar"/>
    <w:uiPriority w:val="99"/>
    <w:semiHidden/>
    <w:unhideWhenUsed/>
    <w:rsid w:val="00B66D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D42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1634</CharactersWithSpaces>
  <SharedDoc>false</SharedDoc>
  <HLinks>
    <vt:vector size="6" baseType="variant">
      <vt:variant>
        <vt:i4>1245263</vt:i4>
      </vt:variant>
      <vt:variant>
        <vt:i4>2</vt:i4>
      </vt:variant>
      <vt:variant>
        <vt:i4>0</vt:i4>
      </vt:variant>
      <vt:variant>
        <vt:i4>5</vt:i4>
      </vt:variant>
      <vt:variant>
        <vt:lpwstr>http://www.radson.co/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cp:lastModifiedBy>Sofie NOE</cp:lastModifiedBy>
  <cp:revision>7</cp:revision>
  <cp:lastPrinted>2004-05-19T12:17:00Z</cp:lastPrinted>
  <dcterms:created xsi:type="dcterms:W3CDTF">2018-03-15T15:38:00Z</dcterms:created>
  <dcterms:modified xsi:type="dcterms:W3CDTF">2018-04-03T13:24:00Z</dcterms:modified>
</cp:coreProperties>
</file>