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91" w:rsidRDefault="00494CA4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91" w:rsidRPr="00514BF5" w:rsidRDefault="00726D91">
      <w:pPr>
        <w:rPr>
          <w:lang w:val="sv-SE"/>
        </w:rPr>
      </w:pPr>
      <w:r>
        <w:tab/>
      </w:r>
      <w:r>
        <w:tab/>
      </w:r>
      <w:r w:rsidRPr="00514BF5">
        <w:rPr>
          <w:lang w:val="sv-SE"/>
        </w:rPr>
        <w:t xml:space="preserve">    </w:t>
      </w:r>
    </w:p>
    <w:p w:rsidR="00726D91" w:rsidRPr="00514BF5" w:rsidRDefault="00726D91">
      <w:pPr>
        <w:rPr>
          <w:lang w:val="sv-SE"/>
        </w:rPr>
      </w:pPr>
    </w:p>
    <w:p w:rsidR="00726D91" w:rsidRPr="00514BF5" w:rsidRDefault="00726D91">
      <w:pPr>
        <w:ind w:left="4254"/>
        <w:rPr>
          <w:lang w:val="sv-SE"/>
        </w:rPr>
      </w:pPr>
      <w:r w:rsidRPr="00514BF5">
        <w:rPr>
          <w:b/>
          <w:bCs/>
          <w:i/>
          <w:iCs/>
          <w:sz w:val="48"/>
          <w:lang w:val="sv-SE"/>
        </w:rPr>
        <w:t xml:space="preserve">   </w:t>
      </w:r>
      <w:proofErr w:type="spellStart"/>
      <w:r w:rsidRPr="00514BF5">
        <w:rPr>
          <w:b/>
          <w:bCs/>
          <w:i/>
          <w:iCs/>
          <w:sz w:val="44"/>
          <w:lang w:val="sv-SE"/>
        </w:rPr>
        <w:t>Badkamerradiatoren</w:t>
      </w:r>
      <w:proofErr w:type="spellEnd"/>
    </w:p>
    <w:p w:rsidR="00726D91" w:rsidRPr="00514BF5" w:rsidRDefault="00726D91">
      <w:pPr>
        <w:pStyle w:val="Kop1"/>
        <w:rPr>
          <w:lang w:val="sv-SE"/>
        </w:rPr>
      </w:pPr>
      <w:r w:rsidRPr="00514BF5">
        <w:rPr>
          <w:lang w:val="sv-SE"/>
        </w:rPr>
        <w:t xml:space="preserve">  MINORCA</w:t>
      </w:r>
    </w:p>
    <w:p w:rsidR="00726D91" w:rsidRPr="00514BF5" w:rsidRDefault="00726D91">
      <w:pPr>
        <w:rPr>
          <w:sz w:val="40"/>
          <w:lang w:val="sv-SE"/>
        </w:rPr>
      </w:pPr>
    </w:p>
    <w:p w:rsidR="00726D91" w:rsidRPr="00514BF5" w:rsidRDefault="00726D91">
      <w:pPr>
        <w:pStyle w:val="Opmaakprofiel1"/>
        <w:rPr>
          <w:rFonts w:ascii="Arial" w:hAnsi="Arial" w:cs="Arial"/>
          <w:lang w:val="sv-SE"/>
        </w:rPr>
      </w:pPr>
    </w:p>
    <w:p w:rsidR="00726D91" w:rsidRPr="00514BF5" w:rsidRDefault="00726D91">
      <w:pPr>
        <w:tabs>
          <w:tab w:val="left" w:pos="3402"/>
        </w:tabs>
        <w:rPr>
          <w:rFonts w:cs="Arial"/>
          <w:szCs w:val="22"/>
          <w:lang w:val="sv-SE"/>
        </w:rPr>
      </w:pPr>
      <w:r w:rsidRPr="00514BF5">
        <w:rPr>
          <w:rFonts w:cs="Arial"/>
          <w:szCs w:val="22"/>
          <w:lang w:val="sv-SE"/>
        </w:rPr>
        <w:t>Merk</w:t>
      </w:r>
      <w:r w:rsidRPr="00514BF5">
        <w:rPr>
          <w:rFonts w:cs="Arial"/>
          <w:szCs w:val="22"/>
          <w:lang w:val="sv-SE"/>
        </w:rPr>
        <w:tab/>
        <w:t xml:space="preserve">RADSON </w:t>
      </w:r>
    </w:p>
    <w:p w:rsidR="00726D91" w:rsidRPr="00514BF5" w:rsidRDefault="00726D91">
      <w:pPr>
        <w:tabs>
          <w:tab w:val="left" w:pos="3402"/>
        </w:tabs>
        <w:rPr>
          <w:rFonts w:cs="Arial"/>
          <w:szCs w:val="22"/>
          <w:lang w:val="sv-SE"/>
        </w:rPr>
      </w:pPr>
      <w:proofErr w:type="spellStart"/>
      <w:r w:rsidRPr="00514BF5">
        <w:rPr>
          <w:rFonts w:cs="Arial"/>
          <w:szCs w:val="22"/>
          <w:lang w:val="sv-SE"/>
        </w:rPr>
        <w:t>Type</w:t>
      </w:r>
      <w:proofErr w:type="spellEnd"/>
      <w:r w:rsidRPr="00514BF5">
        <w:rPr>
          <w:rFonts w:cs="Arial"/>
          <w:szCs w:val="22"/>
          <w:lang w:val="sv-SE"/>
        </w:rPr>
        <w:tab/>
        <w:t>MINORCA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Materiaal</w:t>
      </w:r>
      <w:r w:rsidRPr="003247B6">
        <w:rPr>
          <w:rFonts w:cs="Arial"/>
          <w:szCs w:val="22"/>
        </w:rPr>
        <w:tab/>
        <w:t>Verticale D-collector 40</w:t>
      </w:r>
      <w:r w:rsidR="00494CA4" w:rsidRPr="003247B6">
        <w:rPr>
          <w:rFonts w:cs="Arial"/>
          <w:szCs w:val="22"/>
        </w:rPr>
        <w:t>x</w:t>
      </w:r>
      <w:r w:rsidRPr="003247B6">
        <w:rPr>
          <w:rFonts w:cs="Arial"/>
          <w:szCs w:val="22"/>
        </w:rPr>
        <w:t>30 mm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ab/>
        <w:t>Vlak warmte-element met afmeting van 30</w:t>
      </w:r>
      <w:r w:rsidR="00494CA4" w:rsidRPr="003247B6">
        <w:rPr>
          <w:rFonts w:cs="Arial"/>
          <w:szCs w:val="22"/>
        </w:rPr>
        <w:t>x20 mm</w:t>
      </w:r>
      <w:r w:rsidRPr="003247B6">
        <w:rPr>
          <w:rFonts w:cs="Arial"/>
          <w:szCs w:val="22"/>
        </w:rPr>
        <w:t xml:space="preserve"> </w:t>
      </w:r>
    </w:p>
    <w:p w:rsidR="00726D91" w:rsidRPr="003247B6" w:rsidRDefault="00494CA4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Maximale werktemperatuur</w:t>
      </w:r>
      <w:r w:rsidRPr="003247B6">
        <w:rPr>
          <w:rFonts w:cs="Arial"/>
          <w:szCs w:val="22"/>
        </w:rPr>
        <w:tab/>
        <w:t>110°C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Maximale werkdruk</w:t>
      </w:r>
      <w:r w:rsidRPr="003247B6">
        <w:rPr>
          <w:rFonts w:cs="Arial"/>
          <w:szCs w:val="22"/>
        </w:rPr>
        <w:tab/>
        <w:t>8 bar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Standaardkleur</w:t>
      </w:r>
      <w:r w:rsidRPr="003247B6">
        <w:rPr>
          <w:rFonts w:cs="Arial"/>
          <w:szCs w:val="22"/>
        </w:rPr>
        <w:tab/>
        <w:t>RAL 9016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TECHNISCHE OMSCHRIJVING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MINORCA-badkamerradiatoren bestaan uit stalen horizontale, vlakke en ovale buizen, centraal gebogen geplaatst,</w:t>
      </w:r>
      <w:r w:rsidR="00494CA4" w:rsidRPr="003247B6">
        <w:rPr>
          <w:rFonts w:cs="Arial"/>
          <w:szCs w:val="22"/>
        </w:rPr>
        <w:t xml:space="preserve"> met een afmeting van 30x</w:t>
      </w:r>
      <w:r w:rsidRPr="003247B6">
        <w:rPr>
          <w:rFonts w:cs="Arial"/>
          <w:szCs w:val="22"/>
        </w:rPr>
        <w:t>20 mm, die worden gelast op verticale D-collectoren, met een afmeting va</w:t>
      </w:r>
      <w:r w:rsidR="00494CA4" w:rsidRPr="003247B6">
        <w:rPr>
          <w:rFonts w:cs="Arial"/>
          <w:szCs w:val="22"/>
        </w:rPr>
        <w:t>n 40x</w:t>
      </w:r>
      <w:r w:rsidRPr="003247B6">
        <w:rPr>
          <w:rFonts w:cs="Arial"/>
          <w:szCs w:val="22"/>
        </w:rPr>
        <w:t>30 mm.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</w:p>
    <w:p w:rsidR="00726D91" w:rsidRPr="003247B6" w:rsidRDefault="00494CA4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DESIGN</w:t>
      </w:r>
    </w:p>
    <w:p w:rsidR="00726D91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De vlakke en ovale warmte-elementen zijn gebogen in de collectoren.</w:t>
      </w:r>
    </w:p>
    <w:p w:rsidR="003247B6" w:rsidRDefault="003247B6">
      <w:pPr>
        <w:tabs>
          <w:tab w:val="left" w:pos="3402"/>
        </w:tabs>
        <w:rPr>
          <w:rFonts w:cs="Arial"/>
          <w:szCs w:val="22"/>
        </w:rPr>
      </w:pPr>
    </w:p>
    <w:p w:rsidR="003247B6" w:rsidRPr="003247B6" w:rsidRDefault="003247B6" w:rsidP="003247B6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BEHANDELING EN AFWERKING</w:t>
      </w:r>
    </w:p>
    <w:p w:rsidR="003247B6" w:rsidRPr="003247B6" w:rsidRDefault="003247B6" w:rsidP="003247B6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 xml:space="preserve">Behandelingsprocedure beantwoordend aan de norm DIN 55900 en </w:t>
      </w:r>
      <w:proofErr w:type="spellStart"/>
      <w:r w:rsidRPr="003247B6">
        <w:rPr>
          <w:rFonts w:cs="Arial"/>
          <w:szCs w:val="22"/>
        </w:rPr>
        <w:t>EN</w:t>
      </w:r>
      <w:proofErr w:type="spellEnd"/>
      <w:r w:rsidRPr="003247B6">
        <w:rPr>
          <w:rFonts w:cs="Arial"/>
          <w:szCs w:val="22"/>
        </w:rPr>
        <w:t xml:space="preserve"> 442 (emissievrij):</w:t>
      </w:r>
    </w:p>
    <w:p w:rsidR="003247B6" w:rsidRPr="003247B6" w:rsidRDefault="003247B6" w:rsidP="003247B6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 xml:space="preserve">Voorbereidingsfase: ontvetten, </w:t>
      </w:r>
      <w:proofErr w:type="spellStart"/>
      <w:r w:rsidRPr="003247B6">
        <w:rPr>
          <w:rFonts w:cs="Arial"/>
          <w:szCs w:val="22"/>
        </w:rPr>
        <w:t>fosfateren</w:t>
      </w:r>
      <w:proofErr w:type="spellEnd"/>
      <w:r w:rsidRPr="003247B6">
        <w:rPr>
          <w:rFonts w:cs="Arial"/>
          <w:szCs w:val="22"/>
        </w:rPr>
        <w:t xml:space="preserve"> en spoelen met Denim-water</w:t>
      </w:r>
    </w:p>
    <w:p w:rsidR="003247B6" w:rsidRPr="003247B6" w:rsidRDefault="003247B6" w:rsidP="003247B6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1</w:t>
      </w:r>
      <w:r w:rsidRPr="003247B6">
        <w:rPr>
          <w:rFonts w:cs="Arial"/>
          <w:szCs w:val="22"/>
          <w:vertAlign w:val="superscript"/>
        </w:rPr>
        <w:t>ste</w:t>
      </w:r>
      <w:r w:rsidRPr="003247B6">
        <w:rPr>
          <w:rFonts w:cs="Arial"/>
          <w:szCs w:val="22"/>
        </w:rPr>
        <w:t xml:space="preserve"> </w:t>
      </w:r>
      <w:proofErr w:type="spellStart"/>
      <w:r w:rsidRPr="003247B6">
        <w:rPr>
          <w:rFonts w:cs="Arial"/>
          <w:szCs w:val="22"/>
        </w:rPr>
        <w:t>lakfase</w:t>
      </w:r>
      <w:proofErr w:type="spellEnd"/>
      <w:r w:rsidRPr="003247B6">
        <w:rPr>
          <w:rFonts w:cs="Arial"/>
          <w:szCs w:val="22"/>
        </w:rPr>
        <w:t xml:space="preserve">: aanbrengen van de grondverf door </w:t>
      </w:r>
      <w:proofErr w:type="spellStart"/>
      <w:r w:rsidRPr="003247B6">
        <w:rPr>
          <w:rFonts w:cs="Arial"/>
          <w:szCs w:val="22"/>
        </w:rPr>
        <w:t>kataforese</w:t>
      </w:r>
      <w:proofErr w:type="spellEnd"/>
    </w:p>
    <w:p w:rsidR="003247B6" w:rsidRPr="003247B6" w:rsidRDefault="003247B6" w:rsidP="003247B6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Eindlaklaag: volgens het epoxypolyester poederprincipe</w:t>
      </w:r>
    </w:p>
    <w:p w:rsidR="003247B6" w:rsidRDefault="003247B6">
      <w:pPr>
        <w:tabs>
          <w:tab w:val="left" w:pos="3402"/>
        </w:tabs>
        <w:rPr>
          <w:rFonts w:cs="Arial"/>
          <w:szCs w:val="22"/>
        </w:rPr>
      </w:pPr>
    </w:p>
    <w:p w:rsidR="00494CA4" w:rsidRPr="003247B6" w:rsidRDefault="00494CA4" w:rsidP="00494CA4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  <w:lang w:val="nl-BE"/>
        </w:rPr>
      </w:pPr>
      <w:r w:rsidRPr="003247B6">
        <w:rPr>
          <w:rFonts w:cs="Arial"/>
          <w:szCs w:val="22"/>
          <w:lang w:val="nl-BE"/>
        </w:rPr>
        <w:t>KLEUR</w:t>
      </w:r>
    </w:p>
    <w:p w:rsidR="00494CA4" w:rsidRDefault="00494CA4" w:rsidP="00494CA4">
      <w:pPr>
        <w:tabs>
          <w:tab w:val="left" w:pos="2835"/>
        </w:tabs>
        <w:rPr>
          <w:rFonts w:cs="Arial"/>
          <w:szCs w:val="22"/>
          <w:lang w:val="nl-BE"/>
        </w:rPr>
      </w:pPr>
      <w:r w:rsidRPr="003247B6">
        <w:rPr>
          <w:rFonts w:cs="Arial"/>
          <w:szCs w:val="22"/>
        </w:rPr>
        <w:t>Standaardkleur is wit - RAL 9016. Een brede waaier van RAL-, sanitaire en andere kleuren is beschikbaar</w:t>
      </w:r>
      <w:r w:rsidRPr="003247B6">
        <w:rPr>
          <w:rFonts w:cs="Arial"/>
          <w:szCs w:val="22"/>
          <w:lang w:val="nl-BE"/>
        </w:rPr>
        <w:t>.</w:t>
      </w:r>
    </w:p>
    <w:p w:rsidR="00514BF5" w:rsidRDefault="00514BF5" w:rsidP="00494CA4">
      <w:pPr>
        <w:tabs>
          <w:tab w:val="left" w:pos="2835"/>
        </w:tabs>
        <w:rPr>
          <w:rFonts w:cs="Arial"/>
          <w:szCs w:val="22"/>
          <w:lang w:val="nl-BE"/>
        </w:rPr>
      </w:pPr>
    </w:p>
    <w:p w:rsidR="00514BF5" w:rsidRDefault="00514BF5" w:rsidP="00494CA4">
      <w:pPr>
        <w:tabs>
          <w:tab w:val="left" w:pos="2835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>GAMMA</w:t>
      </w:r>
    </w:p>
    <w:p w:rsidR="00514BF5" w:rsidRDefault="00514BF5" w:rsidP="00494CA4">
      <w:pPr>
        <w:tabs>
          <w:tab w:val="left" w:pos="2835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>4 hoogtes in mm: 849, 1220, 1485, 1750</w:t>
      </w:r>
    </w:p>
    <w:p w:rsidR="00514BF5" w:rsidRPr="003247B6" w:rsidRDefault="00514BF5" w:rsidP="00494CA4">
      <w:pPr>
        <w:tabs>
          <w:tab w:val="left" w:pos="2835"/>
        </w:tabs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>3 lengtes in mm: 495, 595, 745</w:t>
      </w:r>
    </w:p>
    <w:p w:rsidR="00494CA4" w:rsidRPr="003247B6" w:rsidRDefault="00494CA4" w:rsidP="00494CA4">
      <w:pPr>
        <w:tabs>
          <w:tab w:val="left" w:pos="2835"/>
        </w:tabs>
        <w:rPr>
          <w:rFonts w:cs="Arial"/>
          <w:szCs w:val="22"/>
          <w:lang w:val="nl-BE"/>
        </w:rPr>
      </w:pP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MONTAGE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De radiatoren worden gemonteerd aan de muur door middel van 4 wandconsoles in de kleur van de radiator, speciaal ontworpen voor dilatatie.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</w:p>
    <w:p w:rsidR="00726D91" w:rsidRPr="003247B6" w:rsidRDefault="00726D91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 xml:space="preserve">AANSLUITINGEN </w:t>
      </w:r>
    </w:p>
    <w:p w:rsidR="00726D91" w:rsidRDefault="00726D91">
      <w:pPr>
        <w:tabs>
          <w:tab w:val="left" w:pos="2835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 xml:space="preserve">2 x </w:t>
      </w:r>
      <w:r w:rsidR="006E3677" w:rsidRPr="003247B6">
        <w:rPr>
          <w:rFonts w:cs="Arial"/>
          <w:szCs w:val="22"/>
        </w:rPr>
        <w:t>G 1/2"</w:t>
      </w:r>
    </w:p>
    <w:p w:rsidR="008E353C" w:rsidRPr="003247B6" w:rsidRDefault="008E353C">
      <w:pPr>
        <w:tabs>
          <w:tab w:val="left" w:pos="2835"/>
        </w:tabs>
        <w:rPr>
          <w:rFonts w:cs="Arial"/>
          <w:szCs w:val="22"/>
        </w:rPr>
      </w:pPr>
      <w:bookmarkStart w:id="0" w:name="_GoBack"/>
      <w:bookmarkEnd w:id="0"/>
    </w:p>
    <w:p w:rsidR="00726D91" w:rsidRPr="003247B6" w:rsidRDefault="00726D91">
      <w:pPr>
        <w:pStyle w:val="Opmaakprofiel1"/>
        <w:rPr>
          <w:rFonts w:ascii="Arial" w:hAnsi="Arial" w:cs="Arial"/>
          <w:szCs w:val="22"/>
        </w:rPr>
      </w:pPr>
      <w:r w:rsidRPr="003247B6">
        <w:rPr>
          <w:rFonts w:ascii="Arial" w:hAnsi="Arial" w:cs="Arial"/>
          <w:szCs w:val="22"/>
        </w:rPr>
        <w:t>VERPAKKING EN BESCHERMING</w:t>
      </w:r>
    </w:p>
    <w:p w:rsidR="00726D91" w:rsidRPr="003247B6" w:rsidRDefault="00726D91">
      <w:pPr>
        <w:pStyle w:val="Opmaakprofiel1"/>
        <w:rPr>
          <w:rFonts w:ascii="Arial" w:hAnsi="Arial" w:cs="Arial"/>
          <w:szCs w:val="22"/>
        </w:rPr>
      </w:pPr>
      <w:r w:rsidRPr="003247B6">
        <w:rPr>
          <w:rFonts w:ascii="Arial" w:hAnsi="Arial" w:cs="Arial"/>
          <w:szCs w:val="22"/>
        </w:rPr>
        <w:t>De radiatoren worden individueel verpakt geleverd onder krimpfolie met bescherming van de vier hoeken, het geheel in karton verpakt.</w:t>
      </w:r>
    </w:p>
    <w:p w:rsidR="00726D91" w:rsidRDefault="00726D91">
      <w:pPr>
        <w:pStyle w:val="Opmaakprofiel1"/>
        <w:rPr>
          <w:rFonts w:ascii="Arial" w:hAnsi="Arial" w:cs="Arial"/>
          <w:szCs w:val="22"/>
        </w:rPr>
      </w:pPr>
    </w:p>
    <w:p w:rsidR="00514BF5" w:rsidRDefault="00514BF5">
      <w:pPr>
        <w:pStyle w:val="Opmaakprofiel1"/>
        <w:rPr>
          <w:rFonts w:ascii="Arial" w:hAnsi="Arial" w:cs="Arial"/>
          <w:szCs w:val="22"/>
        </w:rPr>
      </w:pPr>
    </w:p>
    <w:p w:rsidR="00514BF5" w:rsidRDefault="00514BF5">
      <w:pPr>
        <w:pStyle w:val="Opmaakprofiel1"/>
        <w:rPr>
          <w:rFonts w:ascii="Arial" w:hAnsi="Arial" w:cs="Arial"/>
          <w:szCs w:val="22"/>
        </w:rPr>
      </w:pPr>
    </w:p>
    <w:p w:rsidR="00514BF5" w:rsidRPr="003247B6" w:rsidRDefault="00514BF5">
      <w:pPr>
        <w:pStyle w:val="Opmaakprofiel1"/>
        <w:rPr>
          <w:rFonts w:ascii="Arial" w:hAnsi="Arial" w:cs="Arial"/>
          <w:szCs w:val="22"/>
        </w:rPr>
      </w:pPr>
    </w:p>
    <w:p w:rsidR="00726D91" w:rsidRPr="003247B6" w:rsidRDefault="00726D91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lastRenderedPageBreak/>
        <w:t>NORMEN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De emissies van de radiatoren, uitgedrukt in Watt, zijn getest volgens de norm EN 442.</w:t>
      </w:r>
    </w:p>
    <w:p w:rsidR="00726D91" w:rsidRPr="003247B6" w:rsidRDefault="00726D91" w:rsidP="00494CA4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De aanvoertemperatuur bedraagt 75°C.</w:t>
      </w:r>
      <w:r w:rsidR="00494CA4" w:rsidRPr="003247B6">
        <w:rPr>
          <w:rFonts w:cs="Arial"/>
          <w:szCs w:val="22"/>
        </w:rPr>
        <w:t xml:space="preserve"> </w:t>
      </w:r>
      <w:r w:rsidRPr="003247B6">
        <w:rPr>
          <w:rFonts w:cs="Arial"/>
          <w:szCs w:val="22"/>
        </w:rPr>
        <w:t>De retourtemperatuur bedraagt 65°C.</w:t>
      </w:r>
      <w:r w:rsidR="00494CA4" w:rsidRPr="003247B6">
        <w:rPr>
          <w:rFonts w:cs="Arial"/>
          <w:szCs w:val="22"/>
        </w:rPr>
        <w:t xml:space="preserve"> </w:t>
      </w:r>
      <w:r w:rsidRPr="003247B6">
        <w:rPr>
          <w:rFonts w:cs="Arial"/>
          <w:szCs w:val="22"/>
        </w:rPr>
        <w:t>De omgevingstemperatuur bedraagt 20°C.</w:t>
      </w:r>
    </w:p>
    <w:p w:rsidR="00726D91" w:rsidRPr="003247B6" w:rsidRDefault="00726D91">
      <w:pPr>
        <w:tabs>
          <w:tab w:val="left" w:pos="3402"/>
        </w:tabs>
        <w:rPr>
          <w:rFonts w:cs="Arial"/>
          <w:szCs w:val="22"/>
        </w:rPr>
      </w:pPr>
    </w:p>
    <w:p w:rsidR="00285758" w:rsidRPr="003247B6" w:rsidRDefault="00285758" w:rsidP="00285758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</w:rPr>
        <w:t>GARANTIE</w:t>
      </w:r>
    </w:p>
    <w:p w:rsidR="00726D91" w:rsidRPr="003247B6" w:rsidRDefault="008F1271" w:rsidP="00494CA4">
      <w:pPr>
        <w:tabs>
          <w:tab w:val="left" w:pos="3402"/>
        </w:tabs>
        <w:rPr>
          <w:rFonts w:cs="Arial"/>
          <w:szCs w:val="22"/>
        </w:rPr>
      </w:pPr>
      <w:r w:rsidRPr="003247B6">
        <w:rPr>
          <w:rFonts w:cs="Arial"/>
          <w:szCs w:val="22"/>
          <w:lang w:val="nl-BE"/>
        </w:rPr>
        <w:t>Garantie tegen fabricagefouten: 10 jaar na installatie.</w:t>
      </w:r>
    </w:p>
    <w:sectPr w:rsidR="00726D91" w:rsidRPr="003247B6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E8" w:rsidRDefault="00694BE8">
      <w:r>
        <w:separator/>
      </w:r>
    </w:p>
  </w:endnote>
  <w:endnote w:type="continuationSeparator" w:id="0">
    <w:p w:rsidR="00694BE8" w:rsidRDefault="0069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26D91" w:rsidRDefault="00726D9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>
    <w:pPr>
      <w:pStyle w:val="Voettekst"/>
      <w:framePr w:wrap="around" w:vAnchor="text" w:hAnchor="margin" w:xAlign="right" w:y="1"/>
      <w:rPr>
        <w:rStyle w:val="Paginanummer"/>
        <w:rFonts w:cs="Arial"/>
      </w:rPr>
    </w:pPr>
  </w:p>
  <w:p w:rsidR="00726D91" w:rsidRPr="00514BF5" w:rsidRDefault="00726D91">
    <w:pPr>
      <w:pStyle w:val="Voettekst"/>
      <w:ind w:right="360"/>
      <w:rPr>
        <w:rFonts w:cs="Arial"/>
        <w:sz w:val="18"/>
        <w:lang w:val="nl-BE"/>
      </w:rPr>
    </w:pPr>
    <w:proofErr w:type="spellStart"/>
    <w:r>
      <w:rPr>
        <w:rFonts w:cs="Arial"/>
        <w:sz w:val="18"/>
      </w:rPr>
      <w:t>Vogelsancklaan</w:t>
    </w:r>
    <w:proofErr w:type="spellEnd"/>
    <w:r>
      <w:rPr>
        <w:rFonts w:cs="Arial"/>
        <w:sz w:val="18"/>
      </w:rPr>
      <w:t xml:space="preserve"> 250  B – 3520 Zonhoven  Tel. </w:t>
    </w:r>
    <w:r w:rsidRPr="00514BF5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514BF5">
        <w:rPr>
          <w:rStyle w:val="Hyperlink"/>
          <w:rFonts w:cs="Arial"/>
          <w:sz w:val="18"/>
          <w:lang w:val="nl-BE"/>
        </w:rPr>
        <w:t>www.radson.com</w:t>
      </w:r>
    </w:hyperlink>
    <w:r w:rsidRPr="00514BF5">
      <w:rPr>
        <w:rFonts w:cs="Arial"/>
        <w:sz w:val="18"/>
        <w:lang w:val="nl-BE"/>
      </w:rPr>
      <w:t xml:space="preserve"> </w:t>
    </w:r>
  </w:p>
  <w:p w:rsidR="00726D91" w:rsidRPr="00514BF5" w:rsidRDefault="00726D91">
    <w:pPr>
      <w:pStyle w:val="Voettekst"/>
      <w:ind w:right="360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E8" w:rsidRDefault="00694BE8">
      <w:r>
        <w:separator/>
      </w:r>
    </w:p>
  </w:footnote>
  <w:footnote w:type="continuationSeparator" w:id="0">
    <w:p w:rsidR="00694BE8" w:rsidRDefault="0069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3E"/>
    <w:rsid w:val="0006783E"/>
    <w:rsid w:val="00162ADD"/>
    <w:rsid w:val="00285758"/>
    <w:rsid w:val="003247B6"/>
    <w:rsid w:val="00463DE9"/>
    <w:rsid w:val="00494CA4"/>
    <w:rsid w:val="00514BF5"/>
    <w:rsid w:val="00694BE8"/>
    <w:rsid w:val="006E3677"/>
    <w:rsid w:val="00726D91"/>
    <w:rsid w:val="008E353C"/>
    <w:rsid w:val="008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link w:val="Koptekst"/>
    <w:semiHidden/>
    <w:rsid w:val="00285758"/>
    <w:rPr>
      <w:rFonts w:ascii="Arial" w:hAnsi="Arial"/>
      <w:sz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4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BF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link w:val="Koptekst"/>
    <w:semiHidden/>
    <w:rsid w:val="00285758"/>
    <w:rPr>
      <w:rFonts w:ascii="Arial" w:hAnsi="Arial"/>
      <w:sz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4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BF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1646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Sofie NOE</cp:lastModifiedBy>
  <cp:revision>5</cp:revision>
  <cp:lastPrinted>2004-05-19T12:10:00Z</cp:lastPrinted>
  <dcterms:created xsi:type="dcterms:W3CDTF">2018-03-17T14:36:00Z</dcterms:created>
  <dcterms:modified xsi:type="dcterms:W3CDTF">2018-07-24T14:08:00Z</dcterms:modified>
</cp:coreProperties>
</file>